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1F" w:rsidRPr="00FB0C1F" w:rsidRDefault="00FB0C1F" w:rsidP="00FB0C1F">
      <w:pPr>
        <w:ind w:firstLineChars="600" w:firstLine="2880"/>
        <w:rPr>
          <w:rFonts w:ascii="標楷體" w:eastAsia="標楷體" w:hAnsi="標楷體"/>
          <w:sz w:val="48"/>
          <w:szCs w:val="48"/>
        </w:rPr>
      </w:pPr>
      <w:proofErr w:type="gramStart"/>
      <w:r w:rsidRPr="00FB0C1F">
        <w:rPr>
          <w:rFonts w:ascii="標楷體" w:eastAsia="標楷體" w:hAnsi="標楷體" w:hint="eastAsia"/>
          <w:sz w:val="48"/>
          <w:szCs w:val="48"/>
        </w:rPr>
        <w:t>10</w:t>
      </w:r>
      <w:r>
        <w:rPr>
          <w:rFonts w:ascii="標楷體" w:eastAsia="標楷體" w:hAnsi="標楷體" w:hint="eastAsia"/>
          <w:sz w:val="48"/>
          <w:szCs w:val="48"/>
        </w:rPr>
        <w:t>8</w:t>
      </w:r>
      <w:proofErr w:type="gramEnd"/>
      <w:r w:rsidRPr="00FB0C1F">
        <w:rPr>
          <w:rFonts w:ascii="標楷體" w:eastAsia="標楷體" w:hAnsi="標楷體" w:hint="eastAsia"/>
          <w:sz w:val="48"/>
          <w:szCs w:val="48"/>
        </w:rPr>
        <w:t>年度教育部</w:t>
      </w:r>
    </w:p>
    <w:p w:rsidR="00FB0C1F" w:rsidRPr="00FB0C1F" w:rsidRDefault="00FB0C1F" w:rsidP="00FB0C1F">
      <w:pPr>
        <w:ind w:firstLineChars="600" w:firstLine="2880"/>
        <w:rPr>
          <w:rFonts w:ascii="標楷體" w:eastAsia="標楷體" w:hAnsi="標楷體"/>
          <w:sz w:val="48"/>
          <w:szCs w:val="48"/>
        </w:rPr>
      </w:pPr>
    </w:p>
    <w:p w:rsidR="00FB0C1F" w:rsidRPr="00FB0C1F" w:rsidRDefault="00FB0C1F" w:rsidP="00FB0C1F">
      <w:pPr>
        <w:rPr>
          <w:rFonts w:ascii="標楷體" w:eastAsia="標楷體" w:hAnsi="標楷體"/>
          <w:sz w:val="48"/>
          <w:szCs w:val="48"/>
        </w:rPr>
      </w:pPr>
      <w:r w:rsidRPr="00FB0C1F">
        <w:rPr>
          <w:rFonts w:ascii="標楷體" w:eastAsia="標楷體" w:hAnsi="標楷體" w:hint="eastAsia"/>
          <w:sz w:val="48"/>
          <w:szCs w:val="48"/>
        </w:rPr>
        <w:t>「補助大學院校</w:t>
      </w:r>
      <w:proofErr w:type="gramStart"/>
      <w:r w:rsidRPr="00FB0C1F">
        <w:rPr>
          <w:rFonts w:ascii="標楷體" w:eastAsia="標楷體" w:hAnsi="標楷體" w:hint="eastAsia"/>
          <w:sz w:val="48"/>
          <w:szCs w:val="48"/>
        </w:rPr>
        <w:t>辦理樂齡大學</w:t>
      </w:r>
      <w:proofErr w:type="gramEnd"/>
      <w:r w:rsidRPr="00FB0C1F">
        <w:rPr>
          <w:rFonts w:ascii="標楷體" w:eastAsia="標楷體" w:hAnsi="標楷體" w:hint="eastAsia"/>
          <w:sz w:val="48"/>
          <w:szCs w:val="48"/>
        </w:rPr>
        <w:t>計畫」</w:t>
      </w:r>
    </w:p>
    <w:p w:rsidR="00FB0C1F" w:rsidRPr="00FB0C1F" w:rsidRDefault="00FB0C1F" w:rsidP="00FB0C1F">
      <w:pPr>
        <w:rPr>
          <w:rFonts w:ascii="標楷體" w:eastAsia="標楷體" w:hAnsi="標楷體"/>
          <w:sz w:val="40"/>
          <w:szCs w:val="40"/>
        </w:rPr>
      </w:pPr>
      <w:r w:rsidRPr="00FB0C1F"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FB0C1F">
        <w:rPr>
          <w:rFonts w:ascii="標楷體" w:eastAsia="標楷體" w:hAnsi="標楷體" w:hint="eastAsia"/>
          <w:sz w:val="40"/>
          <w:szCs w:val="40"/>
        </w:rPr>
        <w:t xml:space="preserve">       </w:t>
      </w:r>
    </w:p>
    <w:p w:rsidR="00FB0C1F" w:rsidRPr="00FB0C1F" w:rsidRDefault="00FB0C1F" w:rsidP="00FB0C1F">
      <w:pPr>
        <w:jc w:val="center"/>
        <w:rPr>
          <w:rFonts w:ascii="標楷體" w:eastAsia="標楷體" w:hAnsi="標楷體"/>
          <w:bCs/>
          <w:sz w:val="48"/>
          <w:szCs w:val="48"/>
        </w:rPr>
      </w:pPr>
      <w:r w:rsidRPr="00FB0C1F">
        <w:rPr>
          <w:rFonts w:ascii="標楷體" w:eastAsia="標楷體" w:hAnsi="標楷體" w:hint="eastAsia"/>
          <w:sz w:val="48"/>
          <w:szCs w:val="48"/>
        </w:rPr>
        <w:t>主題：</w:t>
      </w:r>
      <w:proofErr w:type="gramStart"/>
      <w:r w:rsidRPr="00FB0C1F">
        <w:rPr>
          <w:rFonts w:ascii="標楷體" w:eastAsia="標楷體" w:hAnsi="標楷體" w:hint="eastAsia"/>
          <w:sz w:val="48"/>
          <w:szCs w:val="48"/>
        </w:rPr>
        <w:t>樂齡學習</w:t>
      </w:r>
      <w:r w:rsidRPr="00FB0C1F">
        <w:rPr>
          <w:rFonts w:ascii="標楷體" w:eastAsia="標楷體" w:hAnsi="標楷體"/>
          <w:bCs/>
          <w:sz w:val="48"/>
          <w:szCs w:val="48"/>
        </w:rPr>
        <w:t>—</w:t>
      </w:r>
      <w:r>
        <w:rPr>
          <w:rFonts w:ascii="標楷體" w:eastAsia="標楷體" w:hAnsi="標楷體" w:hint="eastAsia"/>
          <w:bCs/>
          <w:sz w:val="48"/>
          <w:szCs w:val="48"/>
        </w:rPr>
        <w:t>樂活走讀趣</w:t>
      </w:r>
      <w:proofErr w:type="gramEnd"/>
    </w:p>
    <w:p w:rsidR="00FB0C1F" w:rsidRPr="00FB0C1F" w:rsidRDefault="00FB0C1F" w:rsidP="00FB0C1F">
      <w:pPr>
        <w:snapToGrid w:val="0"/>
        <w:spacing w:line="300" w:lineRule="auto"/>
        <w:ind w:firstLineChars="100" w:firstLine="480"/>
        <w:rPr>
          <w:rFonts w:ascii="標楷體" w:eastAsia="標楷體" w:hAnsi="標楷體"/>
          <w:bCs/>
          <w:sz w:val="48"/>
          <w:szCs w:val="48"/>
        </w:rPr>
      </w:pPr>
    </w:p>
    <w:p w:rsidR="00FB0C1F" w:rsidRPr="00FB0C1F" w:rsidRDefault="00FB0C1F" w:rsidP="00FB0C1F">
      <w:pPr>
        <w:snapToGrid w:val="0"/>
        <w:spacing w:line="300" w:lineRule="auto"/>
        <w:ind w:firstLineChars="250" w:firstLine="900"/>
        <w:jc w:val="both"/>
        <w:rPr>
          <w:rFonts w:ascii="標楷體" w:eastAsia="標楷體" w:hAnsi="標楷體"/>
          <w:bCs/>
          <w:color w:val="FF0000"/>
          <w:sz w:val="36"/>
          <w:szCs w:val="36"/>
        </w:rPr>
      </w:pPr>
    </w:p>
    <w:p w:rsidR="00FB0C1F" w:rsidRPr="00FB0C1F" w:rsidRDefault="00FB0C1F" w:rsidP="00FB0C1F">
      <w:pPr>
        <w:snapToGrid w:val="0"/>
        <w:spacing w:line="300" w:lineRule="auto"/>
        <w:ind w:firstLineChars="250" w:firstLine="1400"/>
        <w:rPr>
          <w:rFonts w:ascii="標楷體" w:eastAsia="標楷體" w:hAnsi="標楷體"/>
          <w:bCs/>
          <w:sz w:val="56"/>
          <w:szCs w:val="56"/>
        </w:rPr>
      </w:pPr>
      <w:r w:rsidRPr="00FB0C1F">
        <w:rPr>
          <w:rFonts w:ascii="標楷體" w:eastAsia="標楷體" w:hAnsi="標楷體" w:hint="eastAsia"/>
          <w:bCs/>
          <w:sz w:val="56"/>
          <w:szCs w:val="56"/>
        </w:rPr>
        <w:t>{</w:t>
      </w:r>
      <w:r w:rsidR="009A18C5">
        <w:rPr>
          <w:rFonts w:ascii="標楷體" w:eastAsia="標楷體" w:hAnsi="標楷體" w:hint="eastAsia"/>
          <w:bCs/>
          <w:sz w:val="56"/>
          <w:szCs w:val="56"/>
        </w:rPr>
        <w:t>第二</w:t>
      </w:r>
      <w:r w:rsidRPr="00FB0C1F">
        <w:rPr>
          <w:rFonts w:ascii="標楷體" w:eastAsia="標楷體" w:hAnsi="標楷體" w:hint="eastAsia"/>
          <w:bCs/>
          <w:sz w:val="56"/>
          <w:szCs w:val="56"/>
        </w:rPr>
        <w:t>學期課表}</w:t>
      </w:r>
    </w:p>
    <w:p w:rsidR="00FB0C1F" w:rsidRPr="00FB0C1F" w:rsidRDefault="00FB0C1F" w:rsidP="00FB0C1F">
      <w:pPr>
        <w:snapToGrid w:val="0"/>
        <w:spacing w:line="300" w:lineRule="auto"/>
        <w:ind w:firstLineChars="250" w:firstLine="901"/>
        <w:jc w:val="center"/>
        <w:rPr>
          <w:rFonts w:ascii="標楷體" w:eastAsia="標楷體" w:hAnsi="標楷體"/>
          <w:b/>
          <w:bCs/>
          <w:color w:val="FF0000"/>
          <w:sz w:val="36"/>
          <w:szCs w:val="36"/>
        </w:rPr>
      </w:pPr>
    </w:p>
    <w:p w:rsidR="00FB0C1F" w:rsidRPr="00FB0C1F" w:rsidRDefault="00FB0C1F" w:rsidP="00FB0C1F">
      <w:pPr>
        <w:snapToGrid w:val="0"/>
        <w:spacing w:line="300" w:lineRule="auto"/>
        <w:ind w:firstLineChars="250" w:firstLine="901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FB0C1F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10</w:t>
      </w:r>
      <w:r w:rsidR="009A18C5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9</w:t>
      </w:r>
      <w:r w:rsidRPr="00FB0C1F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年</w:t>
      </w:r>
      <w:r w:rsidR="009A18C5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3</w:t>
      </w:r>
      <w:r w:rsidRPr="00FB0C1F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月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</w:t>
      </w:r>
      <w:r w:rsidRPr="00FB0C1F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日至10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9</w:t>
      </w:r>
      <w:r w:rsidRPr="00FB0C1F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年</w:t>
      </w:r>
      <w:r w:rsidR="009A18C5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7</w:t>
      </w:r>
      <w:r w:rsidRPr="00FB0C1F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月</w:t>
      </w:r>
      <w:r w:rsidR="009A18C5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10</w:t>
      </w:r>
      <w:r w:rsidRPr="00FB0C1F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日</w:t>
      </w:r>
      <w:proofErr w:type="gramStart"/>
      <w:r w:rsidRPr="00FB0C1F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止</w:t>
      </w:r>
      <w:proofErr w:type="gramEnd"/>
    </w:p>
    <w:p w:rsidR="00FB0C1F" w:rsidRPr="00FB0C1F" w:rsidRDefault="00FB0C1F" w:rsidP="00FB0C1F">
      <w:pPr>
        <w:snapToGrid w:val="0"/>
        <w:spacing w:line="300" w:lineRule="auto"/>
        <w:ind w:firstLineChars="250" w:firstLine="901"/>
        <w:jc w:val="center"/>
        <w:rPr>
          <w:rFonts w:ascii="標楷體" w:eastAsia="標楷體" w:hAnsi="標楷體"/>
          <w:b/>
          <w:bCs/>
          <w:color w:val="FF0000"/>
          <w:sz w:val="36"/>
          <w:szCs w:val="36"/>
        </w:rPr>
      </w:pPr>
    </w:p>
    <w:p w:rsidR="00FB0C1F" w:rsidRPr="00FB0C1F" w:rsidRDefault="00FB0C1F" w:rsidP="00FB0C1F">
      <w:pPr>
        <w:snapToGrid w:val="0"/>
        <w:spacing w:line="300" w:lineRule="auto"/>
        <w:ind w:firstLineChars="250" w:firstLine="901"/>
        <w:jc w:val="center"/>
        <w:rPr>
          <w:rFonts w:ascii="標楷體" w:eastAsia="標楷體" w:hAnsi="標楷體"/>
          <w:b/>
          <w:bCs/>
          <w:color w:val="FF0000"/>
          <w:sz w:val="36"/>
          <w:szCs w:val="36"/>
        </w:rPr>
      </w:pPr>
    </w:p>
    <w:p w:rsidR="00FB0C1F" w:rsidRPr="00FB0C1F" w:rsidRDefault="00FB0C1F" w:rsidP="00FB0C1F">
      <w:pPr>
        <w:spacing w:line="360" w:lineRule="auto"/>
        <w:rPr>
          <w:rFonts w:ascii="Arial" w:eastAsia="標楷體" w:hAnsi="Arial" w:cs="Arial"/>
          <w:b/>
          <w:sz w:val="36"/>
          <w:szCs w:val="36"/>
        </w:rPr>
      </w:pPr>
      <w:r w:rsidRPr="00FB0C1F">
        <w:rPr>
          <w:rFonts w:ascii="Arial" w:eastAsia="標楷體" w:hAnsi="Arial" w:cs="Arial"/>
          <w:b/>
          <w:sz w:val="36"/>
          <w:szCs w:val="36"/>
        </w:rPr>
        <w:t>計畫主持人：</w:t>
      </w:r>
      <w:smartTag w:uri="urn:schemas-microsoft-com:office:smarttags" w:element="PersonName">
        <w:smartTagPr>
          <w:attr w:name="ProductID" w:val="陳莉榛"/>
        </w:smartTagPr>
        <w:r w:rsidRPr="00FB0C1F">
          <w:rPr>
            <w:rFonts w:ascii="Arial" w:eastAsia="標楷體" w:hAnsi="Arial" w:cs="Arial" w:hint="eastAsia"/>
            <w:b/>
            <w:sz w:val="36"/>
            <w:szCs w:val="36"/>
          </w:rPr>
          <w:t>陳莉榛</w:t>
        </w:r>
      </w:smartTag>
      <w:r w:rsidRPr="00FB0C1F">
        <w:rPr>
          <w:rFonts w:ascii="Arial" w:eastAsia="標楷體" w:hAnsi="Arial" w:cs="Arial" w:hint="eastAsia"/>
          <w:b/>
          <w:sz w:val="36"/>
          <w:szCs w:val="36"/>
        </w:rPr>
        <w:t>博士</w:t>
      </w:r>
    </w:p>
    <w:p w:rsidR="00FB0C1F" w:rsidRPr="00FB0C1F" w:rsidRDefault="00FB0C1F" w:rsidP="00FB0C1F">
      <w:pPr>
        <w:spacing w:line="360" w:lineRule="auto"/>
        <w:rPr>
          <w:rFonts w:ascii="Arial" w:eastAsia="標楷體" w:hAnsi="Arial" w:cs="Arial"/>
          <w:sz w:val="36"/>
          <w:szCs w:val="36"/>
        </w:rPr>
      </w:pPr>
      <w:r w:rsidRPr="00FB0C1F">
        <w:rPr>
          <w:rFonts w:ascii="Arial" w:eastAsia="標楷體" w:hAnsi="Arial" w:cs="Arial" w:hint="eastAsia"/>
          <w:sz w:val="36"/>
          <w:szCs w:val="36"/>
        </w:rPr>
        <w:t>電子郵件地址</w:t>
      </w:r>
      <w:r w:rsidRPr="00FB0C1F">
        <w:rPr>
          <w:rFonts w:ascii="Arial" w:eastAsia="標楷體" w:hAnsi="Arial" w:cs="Arial"/>
          <w:sz w:val="36"/>
          <w:szCs w:val="36"/>
        </w:rPr>
        <w:t>：</w:t>
      </w:r>
      <w:proofErr w:type="spellStart"/>
      <w:r w:rsidRPr="00FB0C1F">
        <w:rPr>
          <w:rFonts w:ascii="Arial" w:eastAsia="標楷體" w:hAnsi="Arial" w:cs="Arial" w:hint="eastAsia"/>
          <w:sz w:val="36"/>
          <w:szCs w:val="36"/>
        </w:rPr>
        <w:t>lcchen</w:t>
      </w:r>
      <w:proofErr w:type="spellEnd"/>
      <w:r w:rsidRPr="00FB0C1F">
        <w:rPr>
          <w:rFonts w:ascii="Arial" w:eastAsia="標楷體" w:hAnsi="Arial" w:cs="Arial" w:hint="eastAsia"/>
          <w:sz w:val="36"/>
          <w:szCs w:val="36"/>
        </w:rPr>
        <w:t xml:space="preserve"> @mail.tnu.edu.tw</w:t>
      </w:r>
    </w:p>
    <w:p w:rsidR="00FB0C1F" w:rsidRPr="00FB0C1F" w:rsidRDefault="00FB0C1F" w:rsidP="00FB0C1F">
      <w:pPr>
        <w:spacing w:line="360" w:lineRule="auto"/>
        <w:rPr>
          <w:rFonts w:ascii="Arial" w:eastAsia="標楷體" w:hAnsi="Arial" w:cs="Arial"/>
          <w:sz w:val="36"/>
          <w:szCs w:val="36"/>
        </w:rPr>
      </w:pPr>
      <w:r w:rsidRPr="00FB0C1F">
        <w:rPr>
          <w:rFonts w:ascii="Arial" w:eastAsia="標楷體" w:hAnsi="Arial" w:cs="Arial" w:hint="eastAsia"/>
          <w:sz w:val="36"/>
          <w:szCs w:val="36"/>
        </w:rPr>
        <w:t>連絡電話</w:t>
      </w:r>
      <w:r w:rsidRPr="00FB0C1F">
        <w:rPr>
          <w:rFonts w:ascii="Arial" w:eastAsia="標楷體" w:hAnsi="Arial" w:cs="Arial" w:hint="eastAsia"/>
          <w:sz w:val="36"/>
          <w:szCs w:val="36"/>
        </w:rPr>
        <w:t>:02-86625853</w:t>
      </w:r>
    </w:p>
    <w:p w:rsidR="00FB0C1F" w:rsidRPr="00FB0C1F" w:rsidRDefault="00FB0C1F" w:rsidP="00FB0C1F">
      <w:pPr>
        <w:spacing w:line="360" w:lineRule="auto"/>
        <w:rPr>
          <w:rFonts w:ascii="Arial" w:eastAsia="標楷體" w:hAnsi="Arial" w:cs="Arial"/>
          <w:color w:val="FF0000"/>
          <w:sz w:val="36"/>
          <w:szCs w:val="36"/>
        </w:rPr>
      </w:pPr>
    </w:p>
    <w:p w:rsidR="00FB0C1F" w:rsidRPr="00FB0C1F" w:rsidRDefault="00FB0C1F" w:rsidP="00FB0C1F">
      <w:pPr>
        <w:spacing w:line="360" w:lineRule="auto"/>
        <w:rPr>
          <w:rFonts w:ascii="Arial" w:eastAsia="標楷體" w:hAnsi="Arial" w:cs="Arial"/>
          <w:color w:val="FF0000"/>
          <w:sz w:val="36"/>
          <w:szCs w:val="36"/>
        </w:rPr>
      </w:pPr>
    </w:p>
    <w:p w:rsidR="00FB0C1F" w:rsidRPr="00FB0C1F" w:rsidRDefault="00FB0C1F" w:rsidP="00FB0C1F">
      <w:pPr>
        <w:spacing w:line="360" w:lineRule="auto"/>
        <w:rPr>
          <w:rFonts w:ascii="Arial" w:eastAsia="標楷體" w:hAnsi="Arial" w:cs="Arial"/>
          <w:color w:val="FF0000"/>
          <w:sz w:val="36"/>
          <w:szCs w:val="36"/>
        </w:rPr>
      </w:pPr>
    </w:p>
    <w:p w:rsidR="00FB0C1F" w:rsidRDefault="00FB0C1F" w:rsidP="00FB0C1F">
      <w:pPr>
        <w:snapToGrid w:val="0"/>
        <w:spacing w:line="300" w:lineRule="auto"/>
        <w:ind w:firstLineChars="250" w:firstLine="900"/>
        <w:jc w:val="both"/>
        <w:rPr>
          <w:rFonts w:eastAsia="標楷體"/>
          <w:sz w:val="36"/>
          <w:szCs w:val="36"/>
        </w:rPr>
      </w:pPr>
      <w:r w:rsidRPr="00FB0C1F">
        <w:rPr>
          <w:rFonts w:ascii="標楷體" w:eastAsia="標楷體" w:hAnsi="標楷體" w:hint="eastAsia"/>
          <w:bCs/>
          <w:color w:val="000000"/>
          <w:sz w:val="36"/>
          <w:szCs w:val="36"/>
        </w:rPr>
        <w:t xml:space="preserve"> </w:t>
      </w:r>
      <w:r w:rsidRPr="00FB0C1F">
        <w:rPr>
          <w:rFonts w:eastAsia="標楷體" w:hint="eastAsia"/>
          <w:sz w:val="36"/>
          <w:szCs w:val="36"/>
        </w:rPr>
        <w:t>中華民國</w:t>
      </w:r>
      <w:r w:rsidRPr="00FB0C1F">
        <w:rPr>
          <w:rFonts w:eastAsia="標楷體" w:hint="eastAsia"/>
          <w:sz w:val="36"/>
          <w:szCs w:val="36"/>
        </w:rPr>
        <w:t>10</w:t>
      </w:r>
      <w:r w:rsidR="009A18C5">
        <w:rPr>
          <w:rFonts w:eastAsia="標楷體" w:hint="eastAsia"/>
          <w:sz w:val="36"/>
          <w:szCs w:val="36"/>
        </w:rPr>
        <w:t>9</w:t>
      </w:r>
      <w:r w:rsidRPr="00FB0C1F">
        <w:rPr>
          <w:rFonts w:eastAsia="標楷體" w:hint="eastAsia"/>
          <w:sz w:val="36"/>
          <w:szCs w:val="36"/>
        </w:rPr>
        <w:t>年</w:t>
      </w:r>
      <w:r w:rsidR="009A18C5">
        <w:rPr>
          <w:rFonts w:eastAsia="標楷體" w:hint="eastAsia"/>
          <w:sz w:val="36"/>
          <w:szCs w:val="36"/>
        </w:rPr>
        <w:t>1</w:t>
      </w:r>
      <w:r w:rsidRPr="00FB0C1F">
        <w:rPr>
          <w:rFonts w:eastAsia="標楷體" w:hint="eastAsia"/>
          <w:sz w:val="36"/>
          <w:szCs w:val="36"/>
        </w:rPr>
        <w:t>月</w:t>
      </w:r>
      <w:r w:rsidR="009A18C5">
        <w:rPr>
          <w:rFonts w:eastAsia="標楷體" w:hint="eastAsia"/>
          <w:sz w:val="36"/>
          <w:szCs w:val="36"/>
        </w:rPr>
        <w:t>15</w:t>
      </w:r>
      <w:r w:rsidRPr="00FB0C1F">
        <w:rPr>
          <w:rFonts w:eastAsia="標楷體" w:hint="eastAsia"/>
          <w:sz w:val="36"/>
          <w:szCs w:val="36"/>
        </w:rPr>
        <w:t>日</w:t>
      </w:r>
    </w:p>
    <w:p w:rsidR="00FB0C1F" w:rsidRDefault="00FB0C1F" w:rsidP="00FB0C1F">
      <w:pPr>
        <w:snapToGrid w:val="0"/>
        <w:spacing w:line="300" w:lineRule="auto"/>
        <w:ind w:firstLineChars="250" w:firstLine="900"/>
        <w:jc w:val="both"/>
        <w:rPr>
          <w:rFonts w:eastAsia="標楷體"/>
          <w:sz w:val="36"/>
          <w:szCs w:val="36"/>
        </w:rPr>
      </w:pPr>
    </w:p>
    <w:p w:rsidR="00E3119D" w:rsidRPr="00E3119D" w:rsidRDefault="00E3119D" w:rsidP="00E3119D">
      <w:pPr>
        <w:rPr>
          <w:rFonts w:ascii="標楷體" w:eastAsia="標楷體" w:hAnsi="標楷體"/>
          <w:color w:val="000000"/>
          <w:sz w:val="40"/>
          <w:szCs w:val="40"/>
        </w:rPr>
      </w:pPr>
      <w:r w:rsidRPr="00E3119D">
        <w:rPr>
          <w:rFonts w:ascii="標楷體" w:eastAsia="標楷體" w:hAnsi="標楷體" w:hint="eastAsia"/>
          <w:color w:val="000000"/>
          <w:sz w:val="40"/>
          <w:szCs w:val="40"/>
        </w:rPr>
        <w:lastRenderedPageBreak/>
        <w:t>本校交通狀況:</w:t>
      </w:r>
    </w:p>
    <w:p w:rsidR="00E3119D" w:rsidRPr="00E3119D" w:rsidRDefault="00E3119D" w:rsidP="00E3119D">
      <w:pPr>
        <w:numPr>
          <w:ilvl w:val="0"/>
          <w:numId w:val="32"/>
        </w:numPr>
        <w:spacing w:line="440" w:lineRule="exact"/>
        <w:rPr>
          <w:rFonts w:ascii="標楷體" w:eastAsia="標楷體" w:hAnsi="標楷體"/>
          <w:color w:val="000000"/>
          <w:sz w:val="36"/>
          <w:szCs w:val="36"/>
        </w:rPr>
      </w:pPr>
      <w:r w:rsidRPr="00E3119D">
        <w:rPr>
          <w:rFonts w:ascii="標楷體" w:eastAsia="標楷體" w:hAnsi="標楷體" w:hint="eastAsia"/>
          <w:color w:val="000000"/>
          <w:sz w:val="36"/>
          <w:szCs w:val="36"/>
        </w:rPr>
        <w:t>自行開車前往，從台北出發國道3號，→下深坑交流道→沿台106線往深坑草地尾方向行駛→即可抵達。</w:t>
      </w:r>
    </w:p>
    <w:p w:rsidR="00E3119D" w:rsidRPr="00E3119D" w:rsidRDefault="00E3119D" w:rsidP="00E3119D">
      <w:pPr>
        <w:spacing w:line="440" w:lineRule="exact"/>
        <w:ind w:left="720"/>
        <w:rPr>
          <w:rFonts w:ascii="標楷體" w:eastAsia="標楷體" w:hAnsi="標楷體"/>
          <w:color w:val="000000"/>
          <w:sz w:val="36"/>
          <w:szCs w:val="36"/>
        </w:rPr>
      </w:pPr>
    </w:p>
    <w:p w:rsidR="00E3119D" w:rsidRPr="00E3119D" w:rsidRDefault="00E3119D" w:rsidP="00E3119D">
      <w:pPr>
        <w:numPr>
          <w:ilvl w:val="0"/>
          <w:numId w:val="32"/>
        </w:numPr>
        <w:spacing w:line="440" w:lineRule="exact"/>
        <w:rPr>
          <w:rFonts w:ascii="標楷體" w:eastAsia="標楷體" w:hAnsi="標楷體"/>
          <w:color w:val="000000"/>
          <w:sz w:val="36"/>
          <w:szCs w:val="36"/>
        </w:rPr>
      </w:pPr>
      <w:r w:rsidRPr="00E3119D">
        <w:rPr>
          <w:rFonts w:ascii="標楷體" w:eastAsia="標楷體" w:hAnsi="標楷體" w:hint="eastAsia"/>
          <w:color w:val="000000"/>
          <w:sz w:val="36"/>
          <w:szCs w:val="36"/>
        </w:rPr>
        <w:t>捷運文湖線至木柵捷運站轉搭乘公車251、606、666、819、平溪線至東南科技大學站，約10分鐘車程；搭文湖線至動物園捷運站再轉搭公車236</w:t>
      </w:r>
      <w:r w:rsidR="009A18C5">
        <w:rPr>
          <w:rFonts w:ascii="標楷體" w:eastAsia="標楷體" w:hAnsi="標楷體" w:hint="eastAsia"/>
          <w:color w:val="000000"/>
          <w:sz w:val="36"/>
          <w:szCs w:val="36"/>
        </w:rPr>
        <w:t>(區間車)</w:t>
      </w:r>
      <w:r w:rsidRPr="00E3119D">
        <w:rPr>
          <w:rFonts w:ascii="標楷體" w:eastAsia="標楷體" w:hAnsi="標楷體" w:hint="eastAsia"/>
          <w:color w:val="000000"/>
          <w:sz w:val="36"/>
          <w:szCs w:val="36"/>
        </w:rPr>
        <w:t>至東南科技大學站，約10分鐘車程。</w:t>
      </w:r>
    </w:p>
    <w:p w:rsidR="00E3119D" w:rsidRPr="00E3119D" w:rsidRDefault="00E3119D" w:rsidP="00E3119D">
      <w:pPr>
        <w:ind w:leftChars="200" w:left="480"/>
        <w:rPr>
          <w:rFonts w:ascii="標楷體" w:eastAsia="標楷體" w:hAnsi="標楷體"/>
          <w:color w:val="000000"/>
          <w:sz w:val="36"/>
          <w:szCs w:val="36"/>
        </w:rPr>
      </w:pPr>
    </w:p>
    <w:p w:rsidR="00E3119D" w:rsidRPr="00E3119D" w:rsidRDefault="00E3119D" w:rsidP="00E3119D">
      <w:pPr>
        <w:numPr>
          <w:ilvl w:val="0"/>
          <w:numId w:val="32"/>
        </w:numPr>
        <w:spacing w:line="440" w:lineRule="exact"/>
        <w:rPr>
          <w:rFonts w:ascii="標楷體" w:eastAsia="標楷體" w:hAnsi="標楷體"/>
          <w:color w:val="000000"/>
          <w:sz w:val="36"/>
          <w:szCs w:val="36"/>
        </w:rPr>
      </w:pPr>
      <w:r w:rsidRPr="00E3119D">
        <w:rPr>
          <w:rFonts w:ascii="標楷體" w:eastAsia="標楷體" w:hAnsi="標楷體" w:hint="eastAsia"/>
          <w:color w:val="000000"/>
          <w:sz w:val="36"/>
          <w:szCs w:val="36"/>
        </w:rPr>
        <w:t>從七張捷運站搭公車819直達東南科技大學。</w:t>
      </w:r>
    </w:p>
    <w:p w:rsidR="00E3119D" w:rsidRPr="00E3119D" w:rsidRDefault="00E3119D" w:rsidP="00E3119D">
      <w:pPr>
        <w:spacing w:line="440" w:lineRule="exact"/>
        <w:ind w:left="720"/>
        <w:rPr>
          <w:rFonts w:ascii="標楷體" w:eastAsia="標楷體" w:hAnsi="標楷體"/>
          <w:color w:val="000000"/>
          <w:sz w:val="36"/>
          <w:szCs w:val="36"/>
        </w:rPr>
      </w:pPr>
    </w:p>
    <w:p w:rsidR="00E3119D" w:rsidRPr="00E3119D" w:rsidRDefault="00E3119D" w:rsidP="00E3119D">
      <w:pPr>
        <w:spacing w:line="440" w:lineRule="exact"/>
        <w:ind w:left="720" w:hangingChars="200" w:hanging="720"/>
        <w:rPr>
          <w:rFonts w:ascii="標楷體" w:eastAsia="標楷體" w:hAnsi="標楷體"/>
          <w:color w:val="000000"/>
          <w:sz w:val="36"/>
          <w:szCs w:val="36"/>
        </w:rPr>
      </w:pPr>
      <w:r w:rsidRPr="00E3119D">
        <w:rPr>
          <w:rFonts w:ascii="標楷體" w:eastAsia="標楷體" w:hAnsi="標楷體" w:hint="eastAsia"/>
          <w:color w:val="000000"/>
          <w:sz w:val="36"/>
          <w:szCs w:val="36"/>
        </w:rPr>
        <w:t>(4)從市政府捷運站搭912公車可直接抵達東南科技大學站。</w:t>
      </w:r>
    </w:p>
    <w:p w:rsidR="00E3119D" w:rsidRPr="00E3119D" w:rsidRDefault="00E3119D" w:rsidP="00E3119D">
      <w:pPr>
        <w:spacing w:line="440" w:lineRule="exact"/>
        <w:rPr>
          <w:rFonts w:ascii="標楷體" w:eastAsia="標楷體" w:hAnsi="標楷體"/>
          <w:color w:val="000000"/>
          <w:sz w:val="36"/>
          <w:szCs w:val="36"/>
          <w:shd w:val="pct15" w:color="auto" w:fill="FFFFFF"/>
        </w:rPr>
      </w:pPr>
    </w:p>
    <w:p w:rsidR="00E3119D" w:rsidRPr="00E3119D" w:rsidRDefault="00E3119D" w:rsidP="00E3119D">
      <w:pPr>
        <w:numPr>
          <w:ilvl w:val="0"/>
          <w:numId w:val="32"/>
        </w:numPr>
        <w:spacing w:line="440" w:lineRule="exact"/>
        <w:rPr>
          <w:rFonts w:ascii="標楷體" w:eastAsia="標楷體" w:hAnsi="標楷體"/>
          <w:color w:val="000000"/>
          <w:sz w:val="36"/>
          <w:szCs w:val="36"/>
        </w:rPr>
      </w:pPr>
      <w:r w:rsidRPr="00E3119D">
        <w:rPr>
          <w:rFonts w:ascii="標楷體" w:eastAsia="標楷體" w:hAnsi="標楷體" w:hint="eastAsia"/>
          <w:color w:val="000000"/>
          <w:sz w:val="36"/>
          <w:szCs w:val="36"/>
        </w:rPr>
        <w:t>從古亭捷運站搭949公車可直接抵達東南科技</w:t>
      </w:r>
    </w:p>
    <w:p w:rsidR="00E3119D" w:rsidRPr="00E3119D" w:rsidRDefault="00E3119D" w:rsidP="00E3119D">
      <w:pPr>
        <w:spacing w:line="440" w:lineRule="exact"/>
        <w:ind w:left="720"/>
        <w:rPr>
          <w:rFonts w:ascii="標楷體" w:eastAsia="標楷體" w:hAnsi="標楷體"/>
          <w:color w:val="000000"/>
          <w:sz w:val="36"/>
          <w:szCs w:val="36"/>
        </w:rPr>
      </w:pPr>
      <w:r w:rsidRPr="00E3119D">
        <w:rPr>
          <w:rFonts w:ascii="標楷體" w:eastAsia="標楷體" w:hAnsi="標楷體" w:hint="eastAsia"/>
          <w:color w:val="000000"/>
          <w:sz w:val="36"/>
          <w:szCs w:val="36"/>
        </w:rPr>
        <w:t>大學站。</w:t>
      </w:r>
    </w:p>
    <w:p w:rsidR="00E3119D" w:rsidRPr="00E3119D" w:rsidRDefault="00E3119D" w:rsidP="00E3119D">
      <w:pPr>
        <w:spacing w:line="440" w:lineRule="exact"/>
        <w:ind w:left="360" w:hangingChars="100" w:hanging="360"/>
        <w:rPr>
          <w:rFonts w:ascii="標楷體" w:eastAsia="標楷體" w:hAnsi="標楷體"/>
          <w:color w:val="000000"/>
          <w:sz w:val="36"/>
          <w:szCs w:val="36"/>
        </w:rPr>
      </w:pPr>
    </w:p>
    <w:p w:rsidR="00E3119D" w:rsidRPr="00E3119D" w:rsidRDefault="00E3119D" w:rsidP="00E3119D">
      <w:pPr>
        <w:spacing w:line="440" w:lineRule="exact"/>
        <w:ind w:left="360" w:hangingChars="100" w:hanging="360"/>
        <w:rPr>
          <w:rFonts w:ascii="標楷體" w:eastAsia="標楷體" w:hAnsi="標楷體"/>
          <w:color w:val="000000"/>
          <w:sz w:val="36"/>
          <w:szCs w:val="36"/>
        </w:rPr>
      </w:pPr>
    </w:p>
    <w:p w:rsidR="00E3119D" w:rsidRPr="00E3119D" w:rsidRDefault="00E3119D" w:rsidP="00E3119D">
      <w:pPr>
        <w:spacing w:line="440" w:lineRule="exact"/>
        <w:ind w:left="360" w:hangingChars="100" w:hanging="360"/>
        <w:rPr>
          <w:rFonts w:ascii="標楷體" w:eastAsia="標楷體" w:hAnsi="標楷體"/>
          <w:color w:val="000000"/>
          <w:sz w:val="36"/>
          <w:szCs w:val="36"/>
        </w:rPr>
      </w:pPr>
    </w:p>
    <w:p w:rsidR="00E3119D" w:rsidRPr="00E3119D" w:rsidRDefault="00E3119D" w:rsidP="00E3119D">
      <w:pPr>
        <w:spacing w:line="440" w:lineRule="exact"/>
        <w:rPr>
          <w:rFonts w:ascii="標楷體" w:eastAsia="標楷體" w:hAnsi="標楷體"/>
          <w:color w:val="000000"/>
          <w:sz w:val="36"/>
          <w:szCs w:val="36"/>
          <w:shd w:val="pct15" w:color="auto" w:fill="FFFFFF"/>
        </w:rPr>
      </w:pPr>
      <w:r w:rsidRPr="00E3119D">
        <w:rPr>
          <w:rFonts w:ascii="標楷體" w:eastAsia="標楷體" w:hAnsi="標楷體" w:hint="eastAsia"/>
          <w:color w:val="000000"/>
          <w:sz w:val="36"/>
          <w:szCs w:val="36"/>
          <w:shd w:val="pct15" w:color="auto" w:fill="FFFFFF"/>
        </w:rPr>
        <w:t>注意事項：</w:t>
      </w:r>
    </w:p>
    <w:p w:rsidR="00E3119D" w:rsidRPr="00E3119D" w:rsidRDefault="00E3119D" w:rsidP="00E3119D">
      <w:pPr>
        <w:numPr>
          <w:ilvl w:val="0"/>
          <w:numId w:val="31"/>
        </w:numPr>
        <w:spacing w:line="440" w:lineRule="exact"/>
        <w:rPr>
          <w:rFonts w:ascii="標楷體" w:eastAsia="標楷體" w:hAnsi="標楷體"/>
          <w:color w:val="000000"/>
          <w:sz w:val="36"/>
          <w:szCs w:val="36"/>
        </w:rPr>
      </w:pPr>
      <w:r w:rsidRPr="00E3119D">
        <w:rPr>
          <w:rFonts w:ascii="標楷體" w:eastAsia="標楷體" w:hAnsi="標楷體" w:hint="eastAsia"/>
          <w:color w:val="000000"/>
          <w:sz w:val="36"/>
          <w:szCs w:val="36"/>
        </w:rPr>
        <w:t>活動期間，若有不舒適，立即通知教學助理或任課教師；活動期間有事不克出席，請事先告知教學助理。</w:t>
      </w:r>
    </w:p>
    <w:p w:rsidR="00E3119D" w:rsidRPr="00E3119D" w:rsidRDefault="00E3119D" w:rsidP="00E3119D">
      <w:pPr>
        <w:spacing w:line="440" w:lineRule="exact"/>
        <w:ind w:left="720"/>
        <w:rPr>
          <w:rFonts w:ascii="標楷體" w:eastAsia="標楷體" w:hAnsi="標楷體"/>
          <w:color w:val="000000"/>
          <w:sz w:val="36"/>
          <w:szCs w:val="36"/>
        </w:rPr>
      </w:pPr>
    </w:p>
    <w:p w:rsidR="00E3119D" w:rsidRPr="00E3119D" w:rsidRDefault="00E3119D" w:rsidP="00E3119D">
      <w:pPr>
        <w:numPr>
          <w:ilvl w:val="0"/>
          <w:numId w:val="31"/>
        </w:numPr>
        <w:spacing w:line="440" w:lineRule="exact"/>
        <w:rPr>
          <w:rFonts w:ascii="標楷體" w:eastAsia="標楷體" w:hAnsi="標楷體"/>
          <w:color w:val="000000"/>
          <w:sz w:val="36"/>
          <w:szCs w:val="36"/>
        </w:rPr>
      </w:pPr>
      <w:r w:rsidRPr="00E3119D">
        <w:rPr>
          <w:rFonts w:ascii="標楷體" w:eastAsia="標楷體" w:hAnsi="標楷體" w:hint="eastAsia"/>
          <w:sz w:val="36"/>
          <w:szCs w:val="36"/>
        </w:rPr>
        <w:t>自備用品：數位相機、環保杯、環保筷、自備個人常用藥品、冷氣室內薄外套、寬鬆衣褲等。</w:t>
      </w:r>
    </w:p>
    <w:p w:rsidR="00E3119D" w:rsidRPr="00E3119D" w:rsidRDefault="00E3119D" w:rsidP="00FB0C1F">
      <w:pPr>
        <w:snapToGrid w:val="0"/>
        <w:spacing w:line="300" w:lineRule="auto"/>
        <w:ind w:firstLineChars="250" w:firstLine="900"/>
        <w:jc w:val="both"/>
        <w:rPr>
          <w:rFonts w:eastAsia="標楷體"/>
          <w:sz w:val="36"/>
          <w:szCs w:val="36"/>
        </w:rPr>
      </w:pPr>
    </w:p>
    <w:p w:rsidR="00E3119D" w:rsidRPr="00E3119D" w:rsidRDefault="00E3119D" w:rsidP="00FB0C1F">
      <w:pPr>
        <w:snapToGrid w:val="0"/>
        <w:spacing w:line="300" w:lineRule="auto"/>
        <w:ind w:firstLineChars="250" w:firstLine="900"/>
        <w:jc w:val="both"/>
        <w:rPr>
          <w:rFonts w:eastAsia="標楷體"/>
          <w:sz w:val="36"/>
          <w:szCs w:val="36"/>
        </w:rPr>
      </w:pPr>
    </w:p>
    <w:p w:rsidR="00E3119D" w:rsidRPr="00A958B9" w:rsidRDefault="00A958B9" w:rsidP="00A958B9">
      <w:pPr>
        <w:snapToGrid w:val="0"/>
        <w:spacing w:line="300" w:lineRule="auto"/>
        <w:ind w:firstLineChars="250" w:firstLine="901"/>
        <w:jc w:val="both"/>
        <w:rPr>
          <w:rFonts w:eastAsia="標楷體"/>
          <w:b/>
          <w:color w:val="FF0000"/>
          <w:sz w:val="36"/>
          <w:szCs w:val="36"/>
        </w:rPr>
      </w:pPr>
      <w:r w:rsidRPr="00A958B9">
        <w:rPr>
          <w:rFonts w:eastAsia="標楷體" w:hint="eastAsia"/>
          <w:b/>
          <w:color w:val="FF0000"/>
          <w:sz w:val="36"/>
          <w:szCs w:val="36"/>
        </w:rPr>
        <w:lastRenderedPageBreak/>
        <w:t>報告</w:t>
      </w:r>
      <w:r w:rsidRPr="00A958B9">
        <w:rPr>
          <w:rFonts w:eastAsia="標楷體" w:hint="eastAsia"/>
          <w:b/>
          <w:color w:val="FF0000"/>
          <w:sz w:val="36"/>
          <w:szCs w:val="36"/>
        </w:rPr>
        <w:t>:</w:t>
      </w:r>
      <w:r w:rsidRPr="00A958B9">
        <w:rPr>
          <w:rFonts w:eastAsia="標楷體" w:hint="eastAsia"/>
          <w:b/>
          <w:color w:val="FF0000"/>
          <w:sz w:val="36"/>
          <w:szCs w:val="36"/>
        </w:rPr>
        <w:t>因本校教師授課課表尚未出爐</w:t>
      </w:r>
      <w:r>
        <w:rPr>
          <w:rFonts w:ascii="標楷體" w:eastAsia="標楷體" w:hAnsi="標楷體" w:hint="eastAsia"/>
          <w:b/>
          <w:color w:val="FF0000"/>
          <w:sz w:val="36"/>
          <w:szCs w:val="36"/>
        </w:rPr>
        <w:t>,</w:t>
      </w:r>
      <w:r w:rsidRPr="00A958B9">
        <w:rPr>
          <w:rFonts w:eastAsia="標楷體" w:hint="eastAsia"/>
          <w:b/>
          <w:color w:val="FF0000"/>
          <w:sz w:val="36"/>
          <w:szCs w:val="36"/>
        </w:rPr>
        <w:t>本課表可能會有小部分調整</w:t>
      </w:r>
      <w:r w:rsidRPr="00A958B9">
        <w:rPr>
          <w:rFonts w:ascii="標楷體" w:eastAsia="標楷體" w:hAnsi="標楷體" w:hint="eastAsia"/>
          <w:b/>
          <w:color w:val="FF0000"/>
          <w:sz w:val="36"/>
          <w:szCs w:val="36"/>
        </w:rPr>
        <w:t>,</w:t>
      </w:r>
      <w:r w:rsidRPr="00A958B9">
        <w:rPr>
          <w:rFonts w:eastAsia="標楷體" w:hint="eastAsia"/>
          <w:b/>
          <w:color w:val="FF0000"/>
          <w:sz w:val="36"/>
          <w:szCs w:val="36"/>
        </w:rPr>
        <w:t>一切以開學當天版本為主</w:t>
      </w:r>
      <w:r>
        <w:rPr>
          <w:rFonts w:ascii="標楷體" w:eastAsia="標楷體" w:hAnsi="標楷體" w:hint="eastAsia"/>
          <w:b/>
          <w:color w:val="FF0000"/>
          <w:sz w:val="36"/>
          <w:szCs w:val="36"/>
        </w:rPr>
        <w:t>。</w:t>
      </w:r>
      <w:bookmarkStart w:id="0" w:name="_GoBack"/>
      <w:bookmarkEnd w:id="0"/>
    </w:p>
    <w:p w:rsidR="00FB0C1F" w:rsidRPr="00651339" w:rsidRDefault="00FB0C1F" w:rsidP="00651339">
      <w:pPr>
        <w:snapToGrid w:val="0"/>
        <w:spacing w:line="300" w:lineRule="auto"/>
        <w:ind w:firstLineChars="250" w:firstLine="800"/>
        <w:jc w:val="both"/>
        <w:rPr>
          <w:rFonts w:ascii="標楷體" w:eastAsia="標楷體" w:hAnsi="標楷體"/>
          <w:bCs/>
          <w:sz w:val="28"/>
          <w:szCs w:val="28"/>
        </w:rPr>
      </w:pPr>
      <w:r w:rsidRPr="00651339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附件一   </w:t>
      </w:r>
      <w:r w:rsidR="009A18C5">
        <w:rPr>
          <w:rFonts w:ascii="標楷體" w:eastAsia="標楷體" w:hAnsi="標楷體" w:hint="eastAsia"/>
          <w:bCs/>
          <w:color w:val="000000"/>
          <w:sz w:val="32"/>
          <w:szCs w:val="32"/>
        </w:rPr>
        <w:t>下</w:t>
      </w:r>
      <w:r w:rsidRPr="00651339">
        <w:rPr>
          <w:rFonts w:ascii="標楷體" w:eastAsia="標楷體" w:hAnsi="標楷體" w:hint="eastAsia"/>
          <w:bCs/>
          <w:color w:val="000000"/>
          <w:sz w:val="32"/>
          <w:szCs w:val="32"/>
        </w:rPr>
        <w:t>學期課表</w:t>
      </w:r>
      <w:r w:rsidRPr="00651339">
        <w:rPr>
          <w:rFonts w:ascii="標楷體" w:eastAsia="標楷體" w:hAnsi="標楷體" w:hint="eastAsia"/>
          <w:bCs/>
          <w:sz w:val="28"/>
          <w:szCs w:val="28"/>
        </w:rPr>
        <w:t>（共108小時，十八</w:t>
      </w:r>
      <w:proofErr w:type="gramStart"/>
      <w:r w:rsidRPr="00651339">
        <w:rPr>
          <w:rFonts w:ascii="標楷體" w:eastAsia="標楷體" w:hAnsi="標楷體" w:hint="eastAsia"/>
          <w:bCs/>
          <w:sz w:val="28"/>
          <w:szCs w:val="28"/>
        </w:rPr>
        <w:t>週</w:t>
      </w:r>
      <w:proofErr w:type="gramEnd"/>
      <w:r w:rsidRPr="00651339">
        <w:rPr>
          <w:rFonts w:ascii="標楷體" w:eastAsia="標楷體" w:hAnsi="標楷體" w:hint="eastAsia"/>
          <w:bCs/>
          <w:sz w:val="28"/>
          <w:szCs w:val="28"/>
        </w:rPr>
        <w:t>）</w:t>
      </w:r>
    </w:p>
    <w:p w:rsidR="00FB0C1F" w:rsidRPr="00651339" w:rsidRDefault="00FB0C1F" w:rsidP="00FB0C1F">
      <w:pPr>
        <w:snapToGrid w:val="0"/>
        <w:spacing w:line="440" w:lineRule="exact"/>
        <w:rPr>
          <w:rFonts w:ascii="標楷體" w:eastAsia="標楷體" w:hAnsi="標楷體"/>
          <w:bCs/>
          <w:color w:val="000000"/>
          <w:sz w:val="32"/>
          <w:szCs w:val="32"/>
        </w:rPr>
      </w:pPr>
      <w:r w:rsidRPr="00651339">
        <w:rPr>
          <w:rFonts w:ascii="標楷體" w:eastAsia="標楷體" w:hAnsi="標楷體" w:hint="eastAsia"/>
          <w:bCs/>
          <w:color w:val="000000"/>
          <w:sz w:val="32"/>
          <w:szCs w:val="32"/>
        </w:rPr>
        <w:t>上課時間:週五 上午9:10---12:00</w:t>
      </w:r>
    </w:p>
    <w:p w:rsidR="00FB0C1F" w:rsidRPr="00651339" w:rsidRDefault="00FB0C1F" w:rsidP="00FB0C1F">
      <w:pPr>
        <w:snapToGrid w:val="0"/>
        <w:spacing w:line="440" w:lineRule="exact"/>
        <w:rPr>
          <w:rFonts w:ascii="標楷體" w:eastAsia="標楷體" w:hAnsi="標楷體"/>
          <w:bCs/>
          <w:color w:val="000000"/>
          <w:sz w:val="32"/>
          <w:szCs w:val="32"/>
        </w:rPr>
      </w:pPr>
      <w:r w:rsidRPr="00651339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       週五下午  13:10</w:t>
      </w:r>
      <w:r w:rsidRPr="00651339">
        <w:rPr>
          <w:rFonts w:ascii="標楷體" w:eastAsia="標楷體" w:hAnsi="標楷體"/>
          <w:bCs/>
          <w:color w:val="000000"/>
          <w:sz w:val="32"/>
          <w:szCs w:val="32"/>
        </w:rPr>
        <w:t>—</w:t>
      </w:r>
      <w:r w:rsidRPr="00651339">
        <w:rPr>
          <w:rFonts w:ascii="標楷體" w:eastAsia="標楷體" w:hAnsi="標楷體" w:hint="eastAsia"/>
          <w:bCs/>
          <w:color w:val="000000"/>
          <w:sz w:val="32"/>
          <w:szCs w:val="32"/>
        </w:rPr>
        <w:t>16:00</w:t>
      </w:r>
    </w:p>
    <w:p w:rsidR="00FB0C1F" w:rsidRPr="00651339" w:rsidRDefault="00FB0C1F" w:rsidP="00FB0C1F">
      <w:pPr>
        <w:snapToGrid w:val="0"/>
        <w:spacing w:line="440" w:lineRule="exact"/>
        <w:rPr>
          <w:rFonts w:ascii="標楷體" w:eastAsia="標楷體" w:hAnsi="標楷體"/>
          <w:bCs/>
          <w:color w:val="000000"/>
          <w:sz w:val="32"/>
          <w:szCs w:val="32"/>
        </w:rPr>
      </w:pPr>
      <w:r w:rsidRPr="00651339">
        <w:rPr>
          <w:rFonts w:ascii="標楷體" w:eastAsia="標楷體" w:hAnsi="標楷體" w:hint="eastAsia"/>
          <w:bCs/>
          <w:color w:val="000000"/>
          <w:sz w:val="32"/>
          <w:szCs w:val="32"/>
        </w:rPr>
        <w:t>上課地點:</w:t>
      </w:r>
      <w:r w:rsidR="00651339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 </w:t>
      </w:r>
      <w:r w:rsidRPr="00651339">
        <w:rPr>
          <w:rFonts w:ascii="標楷體" w:eastAsia="標楷體" w:hAnsi="標楷體" w:hint="eastAsia"/>
          <w:bCs/>
          <w:color w:val="000000"/>
          <w:sz w:val="32"/>
          <w:szCs w:val="32"/>
        </w:rPr>
        <w:t>本校和平樓303 教室</w:t>
      </w:r>
    </w:p>
    <w:p w:rsidR="00FA3CA4" w:rsidRPr="00651339" w:rsidRDefault="00FA3CA4" w:rsidP="00FA3CA4">
      <w:pPr>
        <w:snapToGrid w:val="0"/>
        <w:spacing w:line="440" w:lineRule="exact"/>
        <w:rPr>
          <w:rFonts w:ascii="標楷體" w:eastAsia="標楷體" w:hAnsi="標楷體"/>
          <w:bCs/>
          <w:color w:val="A50021"/>
        </w:rPr>
      </w:pPr>
    </w:p>
    <w:tbl>
      <w:tblPr>
        <w:tblW w:w="987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093"/>
        <w:gridCol w:w="3082"/>
        <w:gridCol w:w="79"/>
        <w:gridCol w:w="3161"/>
        <w:gridCol w:w="1200"/>
      </w:tblGrid>
      <w:tr w:rsidR="00FA3CA4" w:rsidRPr="00651339" w:rsidTr="00822477">
        <w:tc>
          <w:tcPr>
            <w:tcW w:w="1260" w:type="dxa"/>
            <w:vMerge w:val="restart"/>
            <w:shd w:val="clear" w:color="auto" w:fill="auto"/>
          </w:tcPr>
          <w:p w:rsidR="00FA3CA4" w:rsidRPr="00651339" w:rsidRDefault="00FA3CA4" w:rsidP="00FA3CA4">
            <w:pPr>
              <w:snapToGrid w:val="0"/>
              <w:spacing w:afterLines="35" w:after="126"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週  次</w:t>
            </w:r>
          </w:p>
        </w:tc>
        <w:tc>
          <w:tcPr>
            <w:tcW w:w="8615" w:type="dxa"/>
            <w:gridSpan w:val="5"/>
            <w:shd w:val="clear" w:color="auto" w:fill="auto"/>
          </w:tcPr>
          <w:p w:rsidR="00FA3CA4" w:rsidRPr="00651339" w:rsidRDefault="00FA3CA4" w:rsidP="00FA3CA4">
            <w:pPr>
              <w:snapToGrid w:val="0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/>
                <w:bCs/>
                <w:color w:val="000000" w:themeColor="text1"/>
                <w:sz w:val="22"/>
                <w:szCs w:val="22"/>
              </w:rPr>
              <w:t>課程內容</w:t>
            </w:r>
            <w:r w:rsidRPr="00651339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（含講授主題、學習活動、分組作業等）</w:t>
            </w:r>
          </w:p>
        </w:tc>
      </w:tr>
      <w:tr w:rsidR="00FA3CA4" w:rsidRPr="00651339" w:rsidTr="00822477">
        <w:tc>
          <w:tcPr>
            <w:tcW w:w="1260" w:type="dxa"/>
            <w:vMerge/>
            <w:shd w:val="clear" w:color="auto" w:fill="auto"/>
          </w:tcPr>
          <w:p w:rsidR="00FA3CA4" w:rsidRPr="00651339" w:rsidRDefault="00FA3CA4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93" w:type="dxa"/>
            <w:shd w:val="clear" w:color="auto" w:fill="auto"/>
          </w:tcPr>
          <w:p w:rsidR="00FA3CA4" w:rsidRPr="00651339" w:rsidRDefault="00FA3CA4" w:rsidP="00FA3CA4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82" w:type="dxa"/>
            <w:shd w:val="clear" w:color="auto" w:fill="auto"/>
          </w:tcPr>
          <w:p w:rsidR="00FA3CA4" w:rsidRPr="00651339" w:rsidRDefault="00FA3CA4" w:rsidP="00FA3CA4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513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授課</w:t>
            </w:r>
            <w:r w:rsidRPr="0065133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主題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FA3CA4" w:rsidRPr="00651339" w:rsidRDefault="00FA3CA4" w:rsidP="00FA3CA4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513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授課主題大綱及學習活動</w:t>
            </w:r>
          </w:p>
        </w:tc>
        <w:tc>
          <w:tcPr>
            <w:tcW w:w="1200" w:type="dxa"/>
            <w:shd w:val="clear" w:color="auto" w:fill="auto"/>
          </w:tcPr>
          <w:p w:rsidR="00FA3CA4" w:rsidRPr="00651339" w:rsidRDefault="00FA3CA4" w:rsidP="00FA3CA4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651339">
              <w:rPr>
                <w:rFonts w:eastAsia="標楷體" w:hAnsi="標楷體"/>
              </w:rPr>
              <w:t>授課教師</w:t>
            </w:r>
          </w:p>
        </w:tc>
      </w:tr>
      <w:tr w:rsidR="00FA3CA4" w:rsidRPr="00651339" w:rsidTr="00822477">
        <w:tc>
          <w:tcPr>
            <w:tcW w:w="1260" w:type="dxa"/>
            <w:shd w:val="clear" w:color="auto" w:fill="auto"/>
          </w:tcPr>
          <w:p w:rsidR="00FA3CA4" w:rsidRPr="00651339" w:rsidRDefault="00FA3CA4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  <w:szCs w:val="22"/>
              </w:rPr>
              <w:t>第1週</w:t>
            </w:r>
          </w:p>
          <w:p w:rsidR="006A59E9" w:rsidRPr="00651339" w:rsidRDefault="009A18C5" w:rsidP="009A18C5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  <w:szCs w:val="22"/>
              </w:rPr>
              <w:t>3</w:t>
            </w:r>
            <w:r w:rsidR="006A59E9" w:rsidRPr="00651339"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93" w:type="dxa"/>
            <w:shd w:val="clear" w:color="auto" w:fill="auto"/>
          </w:tcPr>
          <w:p w:rsidR="00FA3CA4" w:rsidRPr="00651339" w:rsidRDefault="00FA3CA4" w:rsidP="00FA3CA4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教學內容</w:t>
            </w:r>
          </w:p>
        </w:tc>
        <w:tc>
          <w:tcPr>
            <w:tcW w:w="3082" w:type="dxa"/>
            <w:shd w:val="clear" w:color="auto" w:fill="auto"/>
          </w:tcPr>
          <w:p w:rsidR="00FA3CA4" w:rsidRPr="00651339" w:rsidRDefault="00FA3CA4" w:rsidP="00FA3CA4">
            <w:pPr>
              <w:snapToGrid w:val="0"/>
              <w:rPr>
                <w:rFonts w:ascii="標楷體" w:eastAsia="標楷體" w:hAnsi="標楷體" w:cs="Arial"/>
                <w:bCs/>
                <w:color w:val="000000" w:themeColor="text1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  <w:szCs w:val="22"/>
              </w:rPr>
              <w:t>開幕式暨介紹課程內容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FA3CA4" w:rsidRPr="00651339" w:rsidRDefault="00FA3CA4" w:rsidP="00FA3CA4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相見歡課程介紹</w:t>
            </w:r>
          </w:p>
          <w:p w:rsidR="00FA3CA4" w:rsidRPr="00651339" w:rsidRDefault="00FA3CA4" w:rsidP="00FA3CA4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建立聯絡網絡</w:t>
            </w:r>
          </w:p>
          <w:p w:rsidR="00FA3CA4" w:rsidRPr="00651339" w:rsidRDefault="00FA3CA4" w:rsidP="00FA3CA4">
            <w:pPr>
              <w:numPr>
                <w:ilvl w:val="0"/>
                <w:numId w:val="1"/>
              </w:numPr>
              <w:snapToGrid w:val="0"/>
              <w:ind w:left="132" w:hanging="240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熟悉教學平台及課程相關網站</w:t>
            </w:r>
          </w:p>
          <w:p w:rsidR="00FA3CA4" w:rsidRPr="00651339" w:rsidRDefault="00FA3CA4" w:rsidP="00FA3CA4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選班級幹部與各組小組長</w:t>
            </w:r>
          </w:p>
        </w:tc>
        <w:tc>
          <w:tcPr>
            <w:tcW w:w="1200" w:type="dxa"/>
            <w:shd w:val="clear" w:color="auto" w:fill="auto"/>
          </w:tcPr>
          <w:p w:rsidR="00FA3CA4" w:rsidRPr="00651339" w:rsidRDefault="00FA3CA4" w:rsidP="00FA3CA4">
            <w:pPr>
              <w:snapToGrid w:val="0"/>
              <w:jc w:val="center"/>
              <w:rPr>
                <w:rFonts w:ascii="Arial" w:eastAsia="標楷體" w:hAnsi="Arial" w:cs="Arial"/>
                <w:bCs/>
                <w:sz w:val="22"/>
                <w:szCs w:val="22"/>
              </w:rPr>
            </w:pPr>
            <w:r w:rsidRPr="00651339">
              <w:rPr>
                <w:rFonts w:ascii="Arial" w:eastAsia="標楷體" w:hAnsi="Arial" w:cs="Arial" w:hint="eastAsia"/>
                <w:bCs/>
                <w:sz w:val="22"/>
                <w:szCs w:val="22"/>
              </w:rPr>
              <w:t>李清吟校長</w:t>
            </w:r>
          </w:p>
          <w:p w:rsidR="00FA3CA4" w:rsidRPr="00651339" w:rsidRDefault="00FA3CA4" w:rsidP="00FA3CA4">
            <w:pPr>
              <w:snapToGrid w:val="0"/>
              <w:jc w:val="center"/>
              <w:rPr>
                <w:rFonts w:ascii="Arial" w:eastAsia="標楷體" w:hAnsi="Arial" w:cs="Arial"/>
                <w:bCs/>
                <w:sz w:val="22"/>
                <w:szCs w:val="22"/>
              </w:rPr>
            </w:pPr>
          </w:p>
          <w:p w:rsidR="00FA3CA4" w:rsidRPr="00651339" w:rsidRDefault="00FA3CA4" w:rsidP="00B77C67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651339">
              <w:rPr>
                <w:rFonts w:ascii="Arial" w:eastAsia="標楷體" w:hAnsi="Arial" w:cs="Arial" w:hint="eastAsia"/>
                <w:bCs/>
                <w:sz w:val="22"/>
                <w:szCs w:val="22"/>
              </w:rPr>
              <w:t>陳莉榛</w:t>
            </w:r>
          </w:p>
        </w:tc>
      </w:tr>
      <w:tr w:rsidR="00FA3CA4" w:rsidRPr="00651339" w:rsidTr="00822477">
        <w:tc>
          <w:tcPr>
            <w:tcW w:w="1260" w:type="dxa"/>
            <w:shd w:val="clear" w:color="auto" w:fill="auto"/>
          </w:tcPr>
          <w:p w:rsidR="00FA3CA4" w:rsidRPr="00651339" w:rsidRDefault="00FA3CA4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/>
                <w:bCs/>
                <w:color w:val="000000" w:themeColor="text1"/>
                <w:sz w:val="22"/>
                <w:szCs w:val="22"/>
              </w:rPr>
              <w:t>第</w:t>
            </w:r>
            <w:r w:rsidRPr="00651339"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  <w:szCs w:val="22"/>
              </w:rPr>
              <w:t>1</w:t>
            </w:r>
            <w:r w:rsidRPr="00651339">
              <w:rPr>
                <w:rFonts w:ascii="標楷體" w:eastAsia="標楷體" w:hAnsi="標楷體" w:cs="Arial"/>
                <w:bCs/>
                <w:color w:val="000000" w:themeColor="text1"/>
                <w:sz w:val="22"/>
                <w:szCs w:val="22"/>
              </w:rPr>
              <w:t>週</w:t>
            </w:r>
          </w:p>
          <w:p w:rsidR="006A59E9" w:rsidRPr="00651339" w:rsidRDefault="009A18C5" w:rsidP="009A18C5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  <w:szCs w:val="22"/>
              </w:rPr>
              <w:t>3</w:t>
            </w:r>
            <w:r w:rsidR="006A59E9" w:rsidRPr="00651339"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  <w:szCs w:val="22"/>
              </w:rPr>
              <w:t>6</w:t>
            </w:r>
            <w:r w:rsidR="00A73954" w:rsidRPr="00651339">
              <w:rPr>
                <w:rFonts w:ascii="標楷體" w:eastAsia="標楷體" w:hAnsi="標楷體" w:cs="Arial"/>
                <w:bCs/>
                <w:color w:val="000000" w:themeColor="text1"/>
                <w:sz w:val="22"/>
                <w:szCs w:val="22"/>
              </w:rPr>
              <w:br/>
            </w:r>
            <w:r w:rsidR="00A73954" w:rsidRPr="00651339"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  <w:szCs w:val="22"/>
              </w:rPr>
              <w:t>(上午)</w:t>
            </w:r>
          </w:p>
        </w:tc>
        <w:tc>
          <w:tcPr>
            <w:tcW w:w="1093" w:type="dxa"/>
            <w:shd w:val="clear" w:color="auto" w:fill="auto"/>
          </w:tcPr>
          <w:p w:rsidR="00FA3CA4" w:rsidRPr="00651339" w:rsidRDefault="00FA3CA4" w:rsidP="00FA3CA4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教學內容（室內實作課）</w:t>
            </w:r>
          </w:p>
        </w:tc>
        <w:tc>
          <w:tcPr>
            <w:tcW w:w="3082" w:type="dxa"/>
            <w:shd w:val="clear" w:color="auto" w:fill="auto"/>
          </w:tcPr>
          <w:p w:rsidR="00FA3CA4" w:rsidRPr="00651339" w:rsidRDefault="009A18C5" w:rsidP="00FA3CA4">
            <w:pPr>
              <w:snapToGrid w:val="0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親職互動與溝通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FA3CA4" w:rsidRPr="00651339" w:rsidRDefault="005E71BD" w:rsidP="00FA3CA4">
            <w:pPr>
              <w:snapToGrid w:val="0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1.</w:t>
            </w:r>
            <w:r w:rsidR="009A18C5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親職教育的意義</w:t>
            </w:r>
          </w:p>
          <w:p w:rsidR="005E71BD" w:rsidRPr="00651339" w:rsidRDefault="005E71BD" w:rsidP="00FA3CA4">
            <w:pPr>
              <w:snapToGrid w:val="0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2.</w:t>
            </w:r>
            <w:r w:rsidR="009A18C5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親職教育的溝通方式</w:t>
            </w:r>
          </w:p>
          <w:p w:rsidR="005E71BD" w:rsidRPr="00651339" w:rsidRDefault="005E71BD" w:rsidP="009A18C5">
            <w:pPr>
              <w:snapToGrid w:val="0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3.看見自己的</w:t>
            </w:r>
            <w:r w:rsidR="009A18C5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互動方式</w:t>
            </w:r>
          </w:p>
        </w:tc>
        <w:tc>
          <w:tcPr>
            <w:tcW w:w="1200" w:type="dxa"/>
            <w:shd w:val="clear" w:color="auto" w:fill="auto"/>
          </w:tcPr>
          <w:p w:rsidR="00FA3CA4" w:rsidRPr="00651339" w:rsidRDefault="00FA3CA4" w:rsidP="00FA3CA4">
            <w:pPr>
              <w:snapToGrid w:val="0"/>
              <w:jc w:val="center"/>
              <w:rPr>
                <w:rFonts w:ascii="Arial" w:eastAsia="標楷體" w:hAnsi="Arial" w:cs="Arial"/>
                <w:bCs/>
              </w:rPr>
            </w:pPr>
          </w:p>
          <w:p w:rsidR="00FA3CA4" w:rsidRPr="00651339" w:rsidRDefault="00F131D6" w:rsidP="00FA3CA4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651339">
              <w:rPr>
                <w:rFonts w:ascii="Arial" w:eastAsia="標楷體" w:hAnsi="Arial" w:cs="Arial" w:hint="eastAsia"/>
              </w:rPr>
              <w:t>陳莉榛</w:t>
            </w:r>
          </w:p>
        </w:tc>
      </w:tr>
      <w:tr w:rsidR="00FA3CA4" w:rsidRPr="00651339" w:rsidTr="00822477">
        <w:tc>
          <w:tcPr>
            <w:tcW w:w="1260" w:type="dxa"/>
            <w:shd w:val="clear" w:color="auto" w:fill="auto"/>
          </w:tcPr>
          <w:p w:rsidR="00FA3CA4" w:rsidRPr="00651339" w:rsidRDefault="00FA3CA4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第</w:t>
            </w:r>
            <w:r w:rsidRPr="00651339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1</w:t>
            </w:r>
            <w:r w:rsidRPr="00651339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週</w:t>
            </w:r>
          </w:p>
          <w:p w:rsidR="00A73954" w:rsidRPr="00651339" w:rsidRDefault="009A18C5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  <w:szCs w:val="22"/>
              </w:rPr>
              <w:t>3/6</w:t>
            </w:r>
          </w:p>
          <w:p w:rsidR="006A59E9" w:rsidRPr="00651339" w:rsidRDefault="00A73954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  <w:szCs w:val="22"/>
              </w:rPr>
              <w:t>(下午)</w:t>
            </w:r>
          </w:p>
        </w:tc>
        <w:tc>
          <w:tcPr>
            <w:tcW w:w="1093" w:type="dxa"/>
            <w:shd w:val="clear" w:color="auto" w:fill="auto"/>
          </w:tcPr>
          <w:p w:rsidR="00FA3CA4" w:rsidRPr="00651339" w:rsidRDefault="00FA3CA4" w:rsidP="00FA3CA4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教學內容</w:t>
            </w:r>
          </w:p>
          <w:p w:rsidR="00FA3CA4" w:rsidRPr="00651339" w:rsidRDefault="00FA3CA4" w:rsidP="00FA3CA4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(室內課)</w:t>
            </w:r>
          </w:p>
        </w:tc>
        <w:tc>
          <w:tcPr>
            <w:tcW w:w="3082" w:type="dxa"/>
            <w:shd w:val="clear" w:color="auto" w:fill="auto"/>
          </w:tcPr>
          <w:p w:rsidR="00FA3CA4" w:rsidRPr="00651339" w:rsidRDefault="009A18C5" w:rsidP="00FA3CA4">
            <w:pPr>
              <w:snapToGrid w:val="0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認識與品嘗文山包種茶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FA3CA4" w:rsidRPr="00651339" w:rsidRDefault="00FA3CA4" w:rsidP="00FA3CA4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513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1.如何</w:t>
            </w:r>
            <w:r w:rsidR="009A18C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挑選好茶</w:t>
            </w:r>
          </w:p>
          <w:p w:rsidR="00FA3CA4" w:rsidRPr="00651339" w:rsidRDefault="00FA3CA4" w:rsidP="00FA3CA4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513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</w:t>
            </w:r>
            <w:r w:rsidR="009A18C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泡茶正確方法</w:t>
            </w:r>
          </w:p>
          <w:p w:rsidR="00FA3CA4" w:rsidRPr="00651339" w:rsidRDefault="009A18C5" w:rsidP="009A18C5">
            <w:pPr>
              <w:snapToGrid w:val="0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  <w:r w:rsidR="00FA3CA4" w:rsidRPr="006513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如何辨識好茶</w:t>
            </w:r>
          </w:p>
        </w:tc>
        <w:tc>
          <w:tcPr>
            <w:tcW w:w="1200" w:type="dxa"/>
            <w:shd w:val="clear" w:color="auto" w:fill="auto"/>
          </w:tcPr>
          <w:p w:rsidR="00FA3CA4" w:rsidRPr="00651339" w:rsidRDefault="00FA3CA4" w:rsidP="00FA3CA4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  <w:p w:rsidR="00FA3CA4" w:rsidRPr="00651339" w:rsidRDefault="009A18C5" w:rsidP="00FA3CA4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儒昌茶行</w:t>
            </w:r>
          </w:p>
        </w:tc>
      </w:tr>
      <w:tr w:rsidR="00B77C67" w:rsidRPr="00651339" w:rsidTr="00822477">
        <w:tc>
          <w:tcPr>
            <w:tcW w:w="1260" w:type="dxa"/>
            <w:shd w:val="clear" w:color="auto" w:fill="auto"/>
          </w:tcPr>
          <w:p w:rsidR="00FA3CA4" w:rsidRPr="00651339" w:rsidRDefault="00FA3CA4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第</w:t>
            </w:r>
            <w:r w:rsidRPr="00651339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2</w:t>
            </w:r>
            <w:r w:rsidRPr="00651339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週</w:t>
            </w:r>
          </w:p>
          <w:p w:rsidR="006A59E9" w:rsidRPr="00651339" w:rsidRDefault="009A18C5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  <w:szCs w:val="22"/>
              </w:rPr>
              <w:t>3/13</w:t>
            </w:r>
          </w:p>
          <w:p w:rsidR="00A73954" w:rsidRPr="00651339" w:rsidRDefault="00A73954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  <w:szCs w:val="22"/>
              </w:rPr>
              <w:t>(上午)</w:t>
            </w:r>
          </w:p>
        </w:tc>
        <w:tc>
          <w:tcPr>
            <w:tcW w:w="1093" w:type="dxa"/>
            <w:shd w:val="clear" w:color="auto" w:fill="auto"/>
          </w:tcPr>
          <w:p w:rsidR="00FA3CA4" w:rsidRPr="00651339" w:rsidRDefault="00FA3CA4" w:rsidP="00FA3CA4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教學內容</w:t>
            </w:r>
          </w:p>
          <w:p w:rsidR="00FA3CA4" w:rsidRPr="00651339" w:rsidRDefault="00FA3CA4" w:rsidP="00FA3CA4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(室內實作課)</w:t>
            </w:r>
          </w:p>
        </w:tc>
        <w:tc>
          <w:tcPr>
            <w:tcW w:w="3082" w:type="dxa"/>
            <w:shd w:val="clear" w:color="auto" w:fill="auto"/>
          </w:tcPr>
          <w:p w:rsidR="00FA3CA4" w:rsidRPr="00651339" w:rsidRDefault="009A18C5" w:rsidP="00FA3CA4">
            <w:pPr>
              <w:snapToGrid w:val="0"/>
              <w:rPr>
                <w:rFonts w:ascii="標楷體" w:eastAsia="標楷體" w:hAnsi="標楷體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  <w:szCs w:val="22"/>
              </w:rPr>
              <w:t>美容須知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FA3CA4" w:rsidRPr="00651339" w:rsidRDefault="005E71BD" w:rsidP="00FA3CA4">
            <w:pPr>
              <w:snapToGrid w:val="0"/>
              <w:ind w:left="-108"/>
              <w:rPr>
                <w:rFonts w:ascii="標楷體" w:eastAsia="標楷體" w:hAnsi="標楷體" w:cs="Arial"/>
                <w:bCs/>
                <w:color w:val="000000" w:themeColor="text1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  <w:szCs w:val="22"/>
              </w:rPr>
              <w:t>1.高齡長者的</w:t>
            </w:r>
            <w:r w:rsidR="009A18C5"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  <w:szCs w:val="22"/>
              </w:rPr>
              <w:t>美容須知</w:t>
            </w:r>
          </w:p>
          <w:p w:rsidR="005E71BD" w:rsidRPr="00651339" w:rsidRDefault="005E71BD" w:rsidP="00FA3CA4">
            <w:pPr>
              <w:snapToGrid w:val="0"/>
              <w:ind w:left="-108"/>
              <w:rPr>
                <w:rFonts w:ascii="標楷體" w:eastAsia="標楷體" w:hAnsi="標楷體" w:cs="Arial"/>
                <w:bCs/>
                <w:color w:val="000000" w:themeColor="text1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  <w:szCs w:val="22"/>
              </w:rPr>
              <w:t>2.使用</w:t>
            </w:r>
            <w:r w:rsidR="009A18C5"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  <w:szCs w:val="22"/>
              </w:rPr>
              <w:t>化妝品</w:t>
            </w:r>
            <w:r w:rsidRPr="00651339"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  <w:szCs w:val="22"/>
              </w:rPr>
              <w:t>的注意事項</w:t>
            </w:r>
          </w:p>
          <w:p w:rsidR="005E71BD" w:rsidRPr="00651339" w:rsidRDefault="005E71BD" w:rsidP="009A18C5">
            <w:pPr>
              <w:snapToGrid w:val="0"/>
              <w:ind w:left="-108"/>
              <w:rPr>
                <w:rFonts w:ascii="標楷體" w:eastAsia="標楷體" w:hAnsi="標楷體" w:cs="Arial"/>
                <w:bCs/>
                <w:color w:val="000000" w:themeColor="text1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  <w:szCs w:val="22"/>
              </w:rPr>
              <w:t>3.選取適宜的</w:t>
            </w:r>
            <w:r w:rsidR="009A18C5"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  <w:szCs w:val="22"/>
              </w:rPr>
              <w:t>化妝品</w:t>
            </w:r>
          </w:p>
        </w:tc>
        <w:tc>
          <w:tcPr>
            <w:tcW w:w="1200" w:type="dxa"/>
            <w:shd w:val="clear" w:color="auto" w:fill="auto"/>
          </w:tcPr>
          <w:p w:rsidR="00FA3CA4" w:rsidRPr="00651339" w:rsidRDefault="00FA3CA4" w:rsidP="00FA3CA4">
            <w:pPr>
              <w:snapToGrid w:val="0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  <w:p w:rsidR="00FA3CA4" w:rsidRDefault="009A18C5" w:rsidP="00FA3CA4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李俐雯</w:t>
            </w:r>
          </w:p>
          <w:p w:rsidR="00D13F24" w:rsidRPr="00651339" w:rsidRDefault="00D13F24" w:rsidP="00FA3CA4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外聘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</w:tr>
      <w:tr w:rsidR="00B77C67" w:rsidRPr="00651339" w:rsidTr="00822477">
        <w:tc>
          <w:tcPr>
            <w:tcW w:w="1260" w:type="dxa"/>
            <w:shd w:val="clear" w:color="auto" w:fill="auto"/>
          </w:tcPr>
          <w:p w:rsidR="00FA3CA4" w:rsidRPr="00651339" w:rsidRDefault="00FA3CA4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第</w:t>
            </w:r>
            <w:r w:rsidRPr="00651339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2</w:t>
            </w:r>
            <w:r w:rsidRPr="00651339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>週</w:t>
            </w:r>
          </w:p>
          <w:p w:rsidR="006A59E9" w:rsidRPr="00651339" w:rsidRDefault="009A18C5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  <w:szCs w:val="22"/>
              </w:rPr>
              <w:t>3</w:t>
            </w:r>
            <w:r w:rsidR="006A59E9" w:rsidRPr="00651339"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  <w:szCs w:val="22"/>
              </w:rPr>
              <w:t>13</w:t>
            </w:r>
          </w:p>
          <w:p w:rsidR="00A73954" w:rsidRPr="00651339" w:rsidRDefault="00A73954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  <w:szCs w:val="22"/>
              </w:rPr>
              <w:t>(下午)</w:t>
            </w:r>
          </w:p>
        </w:tc>
        <w:tc>
          <w:tcPr>
            <w:tcW w:w="1093" w:type="dxa"/>
            <w:shd w:val="clear" w:color="auto" w:fill="auto"/>
          </w:tcPr>
          <w:p w:rsidR="00FA3CA4" w:rsidRPr="00651339" w:rsidRDefault="00FA3CA4" w:rsidP="00FA3CA4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教學內容</w:t>
            </w:r>
          </w:p>
          <w:p w:rsidR="00FA3CA4" w:rsidRPr="00651339" w:rsidRDefault="00FA3CA4" w:rsidP="009A18C5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(室內課)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FA3CA4" w:rsidRPr="00651339" w:rsidRDefault="009A18C5" w:rsidP="00F131D6">
            <w:pPr>
              <w:snapToGrid w:val="0"/>
              <w:rPr>
                <w:rFonts w:ascii="標楷體" w:eastAsia="標楷體" w:hAnsi="標楷體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  <w:szCs w:val="22"/>
              </w:rPr>
              <w:t>防癌須知</w:t>
            </w:r>
          </w:p>
        </w:tc>
        <w:tc>
          <w:tcPr>
            <w:tcW w:w="3161" w:type="dxa"/>
            <w:shd w:val="clear" w:color="auto" w:fill="auto"/>
          </w:tcPr>
          <w:p w:rsidR="006A59E9" w:rsidRPr="00651339" w:rsidRDefault="005E71BD" w:rsidP="005E71BD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513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</w:t>
            </w:r>
            <w:r w:rsidR="006A59E9" w:rsidRPr="006513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認識</w:t>
            </w:r>
            <w:r w:rsidR="009A18C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癌症的形成</w:t>
            </w:r>
          </w:p>
          <w:p w:rsidR="006A59E9" w:rsidRPr="00651339" w:rsidRDefault="005E71BD" w:rsidP="005E71BD">
            <w:pPr>
              <w:snapToGrid w:val="0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2.</w:t>
            </w:r>
            <w:r w:rsidR="006A59E9" w:rsidRPr="00651339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如何</w:t>
            </w:r>
            <w:r w:rsidR="009A18C5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預防腫瘤</w:t>
            </w:r>
          </w:p>
          <w:p w:rsidR="009A18C5" w:rsidRPr="00651339" w:rsidRDefault="005E71BD" w:rsidP="009A18C5">
            <w:pPr>
              <w:snapToGrid w:val="0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3.</w:t>
            </w:r>
            <w:r w:rsidR="009A18C5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保健須知</w:t>
            </w:r>
            <w:r w:rsidR="009A18C5" w:rsidRPr="00651339"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FA3CA4" w:rsidRPr="00651339" w:rsidRDefault="00FA3CA4" w:rsidP="006A59E9">
            <w:pPr>
              <w:snapToGrid w:val="0"/>
              <w:ind w:left="-108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FA3CA4" w:rsidRPr="00651339" w:rsidRDefault="009A18C5" w:rsidP="00FA3CA4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留玲琅</w:t>
            </w:r>
          </w:p>
        </w:tc>
      </w:tr>
      <w:tr w:rsidR="00B77C67" w:rsidRPr="00651339" w:rsidTr="00822477">
        <w:tc>
          <w:tcPr>
            <w:tcW w:w="1260" w:type="dxa"/>
            <w:shd w:val="clear" w:color="auto" w:fill="auto"/>
          </w:tcPr>
          <w:p w:rsidR="00FA3CA4" w:rsidRPr="00651339" w:rsidRDefault="00FA3CA4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/>
                <w:sz w:val="22"/>
                <w:szCs w:val="22"/>
              </w:rPr>
              <w:t>第</w:t>
            </w: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3</w:t>
            </w:r>
            <w:r w:rsidRPr="00651339">
              <w:rPr>
                <w:rFonts w:ascii="標楷體" w:eastAsia="標楷體" w:hAnsi="標楷體" w:cs="Arial"/>
                <w:sz w:val="22"/>
                <w:szCs w:val="22"/>
              </w:rPr>
              <w:t>週</w:t>
            </w:r>
          </w:p>
          <w:p w:rsidR="006A59E9" w:rsidRPr="00651339" w:rsidRDefault="009A18C5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3</w:t>
            </w:r>
            <w:r w:rsidR="006A59E9" w:rsidRPr="00651339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/</w:t>
            </w:r>
            <w:r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20</w:t>
            </w:r>
          </w:p>
          <w:p w:rsidR="00A73954" w:rsidRPr="00651339" w:rsidRDefault="00A73954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(全天)</w:t>
            </w:r>
          </w:p>
        </w:tc>
        <w:tc>
          <w:tcPr>
            <w:tcW w:w="1093" w:type="dxa"/>
            <w:shd w:val="clear" w:color="auto" w:fill="auto"/>
          </w:tcPr>
          <w:p w:rsidR="00FA3CA4" w:rsidRPr="00651339" w:rsidRDefault="00FA3CA4" w:rsidP="00FA3CA4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教學內容</w:t>
            </w:r>
          </w:p>
          <w:p w:rsidR="00FA3CA4" w:rsidRPr="00651339" w:rsidRDefault="00FA3CA4" w:rsidP="00FA3CA4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(戶外實作課)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FA3CA4" w:rsidRPr="00651339" w:rsidRDefault="009A18C5" w:rsidP="009A18C5">
            <w:pPr>
              <w:snapToGrid w:val="0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樂活農夫(二)</w:t>
            </w:r>
            <w:r w:rsidRPr="00651339">
              <w:rPr>
                <w:rFonts w:ascii="標楷體" w:eastAsia="標楷體" w:hAnsi="標楷體" w:cs="Arial"/>
                <w:bCs/>
                <w:sz w:val="22"/>
                <w:szCs w:val="22"/>
              </w:rPr>
              <w:t xml:space="preserve"> </w:t>
            </w:r>
            <w:r w:rsidR="00E36D74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桃園蝙蝠洞步道</w:t>
            </w:r>
          </w:p>
        </w:tc>
        <w:tc>
          <w:tcPr>
            <w:tcW w:w="3161" w:type="dxa"/>
            <w:shd w:val="clear" w:color="auto" w:fill="auto"/>
          </w:tcPr>
          <w:p w:rsidR="006A59E9" w:rsidRPr="00557D36" w:rsidRDefault="006A59E9" w:rsidP="006A59E9">
            <w:pPr>
              <w:numPr>
                <w:ilvl w:val="0"/>
                <w:numId w:val="9"/>
              </w:num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557D36">
              <w:rPr>
                <w:rFonts w:ascii="標楷體" w:eastAsia="標楷體" w:hAnsi="標楷體" w:cs="Arial" w:hint="eastAsia"/>
                <w:sz w:val="22"/>
                <w:szCs w:val="22"/>
              </w:rPr>
              <w:t>認識深坑在地文化</w:t>
            </w:r>
          </w:p>
          <w:p w:rsidR="006A59E9" w:rsidRPr="00557D36" w:rsidRDefault="006A59E9" w:rsidP="006A59E9">
            <w:pPr>
              <w:numPr>
                <w:ilvl w:val="0"/>
                <w:numId w:val="9"/>
              </w:num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557D36">
              <w:rPr>
                <w:rFonts w:ascii="標楷體" w:eastAsia="標楷體" w:hAnsi="標楷體" w:cs="Arial" w:hint="eastAsia"/>
                <w:sz w:val="22"/>
                <w:szCs w:val="22"/>
              </w:rPr>
              <w:t>認識深坑</w:t>
            </w:r>
            <w:r w:rsidR="005E71BD" w:rsidRPr="00557D36">
              <w:rPr>
                <w:rFonts w:ascii="標楷體" w:eastAsia="標楷體" w:hAnsi="標楷體" w:cs="Arial" w:hint="eastAsia"/>
                <w:sz w:val="22"/>
                <w:szCs w:val="22"/>
              </w:rPr>
              <w:t>古道</w:t>
            </w:r>
          </w:p>
          <w:p w:rsidR="00FA3CA4" w:rsidRPr="00557D36" w:rsidRDefault="006A59E9" w:rsidP="006A59E9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557D36">
              <w:rPr>
                <w:rFonts w:ascii="標楷體" w:eastAsia="標楷體" w:hAnsi="標楷體" w:cs="Arial" w:hint="eastAsia"/>
                <w:sz w:val="22"/>
                <w:szCs w:val="22"/>
              </w:rPr>
              <w:t>3瞭解深坑的歷史</w:t>
            </w:r>
          </w:p>
        </w:tc>
        <w:tc>
          <w:tcPr>
            <w:tcW w:w="1200" w:type="dxa"/>
            <w:shd w:val="clear" w:color="auto" w:fill="auto"/>
          </w:tcPr>
          <w:p w:rsidR="00FA3CA4" w:rsidRPr="00651339" w:rsidRDefault="00FA3CA4" w:rsidP="00FA3CA4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651339">
              <w:rPr>
                <w:rFonts w:ascii="Arial" w:eastAsia="標楷體" w:hAnsi="Arial" w:cs="Arial" w:hint="eastAsia"/>
              </w:rPr>
              <w:t>陳維霖</w:t>
            </w:r>
          </w:p>
        </w:tc>
      </w:tr>
      <w:tr w:rsidR="00B77C67" w:rsidRPr="00651339" w:rsidTr="00822477">
        <w:tc>
          <w:tcPr>
            <w:tcW w:w="1260" w:type="dxa"/>
            <w:shd w:val="clear" w:color="auto" w:fill="auto"/>
          </w:tcPr>
          <w:p w:rsidR="00A73954" w:rsidRPr="00651339" w:rsidRDefault="00187AD1" w:rsidP="00A7395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/>
                <w:sz w:val="22"/>
                <w:szCs w:val="22"/>
              </w:rPr>
              <w:t>第</w:t>
            </w: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4</w:t>
            </w:r>
            <w:r w:rsidRPr="00651339">
              <w:rPr>
                <w:rFonts w:ascii="標楷體" w:eastAsia="標楷體" w:hAnsi="標楷體" w:cs="Arial"/>
                <w:sz w:val="22"/>
                <w:szCs w:val="22"/>
              </w:rPr>
              <w:t>週</w:t>
            </w:r>
          </w:p>
          <w:p w:rsidR="006A59E9" w:rsidRPr="00651339" w:rsidRDefault="009A18C5" w:rsidP="00D13F2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3/27</w:t>
            </w:r>
            <w:r w:rsidR="00A73954" w:rsidRPr="00651339">
              <w:rPr>
                <w:rFonts w:ascii="標楷體" w:eastAsia="標楷體" w:hAnsi="標楷體" w:cs="Arial"/>
                <w:bCs/>
                <w:sz w:val="22"/>
                <w:szCs w:val="22"/>
              </w:rPr>
              <w:br/>
            </w:r>
            <w:r w:rsidR="00A73954" w:rsidRPr="00651339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(</w:t>
            </w:r>
            <w:r w:rsidR="00D13F24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上午</w:t>
            </w:r>
            <w:r w:rsidR="00A73954" w:rsidRPr="00651339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)</w:t>
            </w:r>
          </w:p>
        </w:tc>
        <w:tc>
          <w:tcPr>
            <w:tcW w:w="1093" w:type="dxa"/>
            <w:shd w:val="clear" w:color="auto" w:fill="auto"/>
          </w:tcPr>
          <w:p w:rsidR="00187AD1" w:rsidRPr="00651339" w:rsidRDefault="00187AD1" w:rsidP="00187AD1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教學內容</w:t>
            </w:r>
          </w:p>
          <w:p w:rsidR="00FA3CA4" w:rsidRPr="00651339" w:rsidRDefault="00187AD1" w:rsidP="009A18C5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(</w:t>
            </w:r>
            <w:r w:rsidR="009A18C5">
              <w:rPr>
                <w:rFonts w:ascii="標楷體" w:eastAsia="標楷體" w:hAnsi="標楷體" w:cs="Arial" w:hint="eastAsia"/>
                <w:sz w:val="22"/>
                <w:szCs w:val="22"/>
              </w:rPr>
              <w:t>室內</w:t>
            </w: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課)</w:t>
            </w:r>
          </w:p>
        </w:tc>
        <w:tc>
          <w:tcPr>
            <w:tcW w:w="3082" w:type="dxa"/>
            <w:shd w:val="clear" w:color="auto" w:fill="auto"/>
          </w:tcPr>
          <w:p w:rsidR="005E71BD" w:rsidRPr="00651339" w:rsidRDefault="00D13F24" w:rsidP="00FA3CA4">
            <w:pPr>
              <w:snapToGrid w:val="0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預防失智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FA3CA4" w:rsidRPr="00651339" w:rsidRDefault="005E71BD" w:rsidP="00B77C67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1.</w:t>
            </w:r>
            <w:r w:rsidR="00D13F24">
              <w:rPr>
                <w:rFonts w:ascii="標楷體" w:eastAsia="標楷體" w:hAnsi="標楷體" w:cs="Arial" w:hint="eastAsia"/>
                <w:sz w:val="22"/>
                <w:szCs w:val="22"/>
              </w:rPr>
              <w:t>認識失智的徵兆</w:t>
            </w:r>
          </w:p>
          <w:p w:rsidR="005E71BD" w:rsidRPr="00651339" w:rsidRDefault="005E71BD" w:rsidP="00B77C67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2.</w:t>
            </w:r>
            <w:r w:rsidR="00D13F24">
              <w:rPr>
                <w:rFonts w:ascii="標楷體" w:eastAsia="標楷體" w:hAnsi="標楷體" w:cs="Arial" w:hint="eastAsia"/>
                <w:sz w:val="22"/>
                <w:szCs w:val="22"/>
              </w:rPr>
              <w:t>預防失智的方法</w:t>
            </w:r>
          </w:p>
          <w:p w:rsidR="005E71BD" w:rsidRPr="00651339" w:rsidRDefault="005E71BD" w:rsidP="00D13F24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3.</w:t>
            </w:r>
            <w:r w:rsidR="00D13F24">
              <w:rPr>
                <w:rFonts w:ascii="標楷體" w:eastAsia="標楷體" w:hAnsi="標楷體" w:cs="Arial" w:hint="eastAsia"/>
                <w:sz w:val="22"/>
                <w:szCs w:val="22"/>
              </w:rPr>
              <w:t>如何協助失智者</w:t>
            </w:r>
          </w:p>
        </w:tc>
        <w:tc>
          <w:tcPr>
            <w:tcW w:w="1200" w:type="dxa"/>
            <w:shd w:val="clear" w:color="auto" w:fill="auto"/>
          </w:tcPr>
          <w:p w:rsidR="00FA3CA4" w:rsidRPr="00651339" w:rsidRDefault="00D13F24" w:rsidP="00FA3CA4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留玲琅</w:t>
            </w:r>
          </w:p>
        </w:tc>
      </w:tr>
      <w:tr w:rsidR="009A18C5" w:rsidRPr="00651339" w:rsidTr="00822477">
        <w:tc>
          <w:tcPr>
            <w:tcW w:w="1260" w:type="dxa"/>
            <w:shd w:val="clear" w:color="auto" w:fill="auto"/>
          </w:tcPr>
          <w:p w:rsidR="009A18C5" w:rsidRPr="00651339" w:rsidRDefault="009A18C5" w:rsidP="009A18C5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/>
                <w:sz w:val="22"/>
                <w:szCs w:val="22"/>
              </w:rPr>
              <w:t>第</w:t>
            </w: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4</w:t>
            </w:r>
            <w:r w:rsidRPr="00651339">
              <w:rPr>
                <w:rFonts w:ascii="標楷體" w:eastAsia="標楷體" w:hAnsi="標楷體" w:cs="Arial"/>
                <w:sz w:val="22"/>
                <w:szCs w:val="22"/>
              </w:rPr>
              <w:t>週</w:t>
            </w:r>
          </w:p>
          <w:p w:rsidR="009A18C5" w:rsidRPr="00651339" w:rsidRDefault="009A18C5" w:rsidP="00D13F2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3/27</w:t>
            </w:r>
            <w:r w:rsidRPr="00651339">
              <w:rPr>
                <w:rFonts w:ascii="標楷體" w:eastAsia="標楷體" w:hAnsi="標楷體" w:cs="Arial"/>
                <w:bCs/>
                <w:sz w:val="22"/>
                <w:szCs w:val="22"/>
              </w:rPr>
              <w:br/>
            </w:r>
            <w:r w:rsidRPr="00651339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(</w:t>
            </w:r>
            <w:r w:rsidR="00D13F24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下午</w:t>
            </w:r>
            <w:r w:rsidRPr="00651339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)</w:t>
            </w:r>
          </w:p>
        </w:tc>
        <w:tc>
          <w:tcPr>
            <w:tcW w:w="1093" w:type="dxa"/>
            <w:shd w:val="clear" w:color="auto" w:fill="auto"/>
          </w:tcPr>
          <w:p w:rsidR="00D13F24" w:rsidRPr="00651339" w:rsidRDefault="00D13F24" w:rsidP="00D13F24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教學內容</w:t>
            </w:r>
          </w:p>
          <w:p w:rsidR="009A18C5" w:rsidRPr="00651339" w:rsidRDefault="00D13F24" w:rsidP="00D13F24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(室內實作課)</w:t>
            </w:r>
          </w:p>
        </w:tc>
        <w:tc>
          <w:tcPr>
            <w:tcW w:w="3082" w:type="dxa"/>
            <w:shd w:val="clear" w:color="auto" w:fill="auto"/>
          </w:tcPr>
          <w:p w:rsidR="009A18C5" w:rsidRPr="00651339" w:rsidRDefault="00D13F24" w:rsidP="00FA3CA4">
            <w:pPr>
              <w:snapToGrid w:val="0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廚房衛浴無毒清潔劑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9A18C5" w:rsidRDefault="00D13F24" w:rsidP="00B77C67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1.認識無毒清潔劑</w:t>
            </w:r>
          </w:p>
          <w:p w:rsidR="00D13F24" w:rsidRDefault="00D13F24" w:rsidP="00B77C67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2.親手製作清潔劑</w:t>
            </w:r>
          </w:p>
          <w:p w:rsidR="00D13F24" w:rsidRPr="00D13F24" w:rsidRDefault="00D13F24" w:rsidP="00B77C67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3.清潔劑使用方式</w:t>
            </w:r>
          </w:p>
        </w:tc>
        <w:tc>
          <w:tcPr>
            <w:tcW w:w="1200" w:type="dxa"/>
            <w:shd w:val="clear" w:color="auto" w:fill="auto"/>
          </w:tcPr>
          <w:p w:rsidR="009A18C5" w:rsidRPr="00651339" w:rsidRDefault="00D13F24" w:rsidP="00FA3CA4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盧小葉</w:t>
            </w:r>
          </w:p>
        </w:tc>
      </w:tr>
      <w:tr w:rsidR="00312191" w:rsidRPr="00651339" w:rsidTr="00822477">
        <w:tc>
          <w:tcPr>
            <w:tcW w:w="1260" w:type="dxa"/>
            <w:shd w:val="clear" w:color="auto" w:fill="auto"/>
          </w:tcPr>
          <w:p w:rsidR="00187AD1" w:rsidRPr="00651339" w:rsidRDefault="00187AD1" w:rsidP="00187AD1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/>
                <w:sz w:val="22"/>
                <w:szCs w:val="22"/>
              </w:rPr>
              <w:lastRenderedPageBreak/>
              <w:t>第</w:t>
            </w:r>
            <w:r w:rsidR="00B2400A"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5</w:t>
            </w:r>
            <w:r w:rsidRPr="00651339">
              <w:rPr>
                <w:rFonts w:ascii="標楷體" w:eastAsia="標楷體" w:hAnsi="標楷體" w:cs="Arial"/>
                <w:sz w:val="22"/>
                <w:szCs w:val="22"/>
              </w:rPr>
              <w:t>週</w:t>
            </w:r>
          </w:p>
          <w:p w:rsidR="00312191" w:rsidRPr="00651339" w:rsidRDefault="00D13F24" w:rsidP="00187AD1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4/10</w:t>
            </w:r>
          </w:p>
          <w:p w:rsidR="00A73954" w:rsidRPr="00651339" w:rsidRDefault="00A73954" w:rsidP="00D13F2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(</w:t>
            </w:r>
            <w:r w:rsidR="00D13F24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全天</w:t>
            </w:r>
            <w:r w:rsidRPr="00651339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)</w:t>
            </w:r>
          </w:p>
        </w:tc>
        <w:tc>
          <w:tcPr>
            <w:tcW w:w="1093" w:type="dxa"/>
            <w:shd w:val="clear" w:color="auto" w:fill="auto"/>
          </w:tcPr>
          <w:p w:rsidR="00312191" w:rsidRPr="00651339" w:rsidRDefault="00312191" w:rsidP="00822477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教學內容</w:t>
            </w:r>
          </w:p>
          <w:p w:rsidR="00312191" w:rsidRPr="00651339" w:rsidRDefault="00312191" w:rsidP="00822477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(室內實作課)</w:t>
            </w:r>
          </w:p>
        </w:tc>
        <w:tc>
          <w:tcPr>
            <w:tcW w:w="3082" w:type="dxa"/>
            <w:shd w:val="clear" w:color="auto" w:fill="auto"/>
          </w:tcPr>
          <w:p w:rsidR="00312191" w:rsidRPr="00651339" w:rsidRDefault="00D13F24" w:rsidP="00822477">
            <w:pPr>
              <w:snapToGrid w:val="0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製作養生餐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312191" w:rsidRPr="00651339" w:rsidRDefault="00312191" w:rsidP="00822477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1.認識</w:t>
            </w:r>
            <w:r w:rsidR="00D13F24">
              <w:rPr>
                <w:rFonts w:ascii="標楷體" w:eastAsia="標楷體" w:hAnsi="標楷體" w:cs="Arial" w:hint="eastAsia"/>
                <w:sz w:val="22"/>
                <w:szCs w:val="22"/>
              </w:rPr>
              <w:t>養生餐點的種類</w:t>
            </w:r>
          </w:p>
          <w:p w:rsidR="00312191" w:rsidRPr="00651339" w:rsidRDefault="00312191" w:rsidP="00822477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2.了解</w:t>
            </w:r>
            <w:r w:rsidR="00D13F24">
              <w:rPr>
                <w:rFonts w:ascii="標楷體" w:eastAsia="標楷體" w:hAnsi="標楷體" w:cs="Arial" w:hint="eastAsia"/>
                <w:sz w:val="22"/>
                <w:szCs w:val="22"/>
              </w:rPr>
              <w:t>養生餐製作</w:t>
            </w: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過程</w:t>
            </w:r>
          </w:p>
          <w:p w:rsidR="00312191" w:rsidRPr="00651339" w:rsidRDefault="00312191" w:rsidP="00D13F24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3.動手</w:t>
            </w:r>
            <w:r w:rsidR="00D13F24">
              <w:rPr>
                <w:rFonts w:ascii="標楷體" w:eastAsia="標楷體" w:hAnsi="標楷體" w:cs="Arial" w:hint="eastAsia"/>
                <w:sz w:val="22"/>
                <w:szCs w:val="22"/>
              </w:rPr>
              <w:t>製作養生餐</w:t>
            </w:r>
          </w:p>
        </w:tc>
        <w:tc>
          <w:tcPr>
            <w:tcW w:w="1200" w:type="dxa"/>
            <w:shd w:val="clear" w:color="auto" w:fill="auto"/>
          </w:tcPr>
          <w:p w:rsidR="00312191" w:rsidRPr="00651339" w:rsidRDefault="00D13F24" w:rsidP="00822477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林樹珠</w:t>
            </w:r>
          </w:p>
        </w:tc>
      </w:tr>
      <w:tr w:rsidR="00312191" w:rsidRPr="00651339" w:rsidTr="00822477">
        <w:tc>
          <w:tcPr>
            <w:tcW w:w="1260" w:type="dxa"/>
            <w:shd w:val="clear" w:color="auto" w:fill="auto"/>
          </w:tcPr>
          <w:p w:rsidR="00B2400A" w:rsidRPr="00651339" w:rsidRDefault="00B2400A" w:rsidP="00B2400A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第6</w:t>
            </w:r>
            <w:r w:rsidR="00CA583A"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週</w:t>
            </w:r>
          </w:p>
          <w:p w:rsidR="00B2400A" w:rsidRPr="00651339" w:rsidRDefault="00D13F24" w:rsidP="00B2400A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4</w:t>
            </w:r>
            <w:r w:rsidR="00CA583A"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17</w:t>
            </w:r>
          </w:p>
          <w:p w:rsidR="00A73954" w:rsidRPr="00651339" w:rsidRDefault="00A73954" w:rsidP="00B2400A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(上午)</w:t>
            </w:r>
          </w:p>
        </w:tc>
        <w:tc>
          <w:tcPr>
            <w:tcW w:w="1093" w:type="dxa"/>
            <w:shd w:val="clear" w:color="auto" w:fill="auto"/>
          </w:tcPr>
          <w:p w:rsidR="00312191" w:rsidRPr="00651339" w:rsidRDefault="00312191" w:rsidP="00822477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教學內容</w:t>
            </w:r>
          </w:p>
          <w:p w:rsidR="00312191" w:rsidRPr="00651339" w:rsidRDefault="00312191" w:rsidP="00822477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（室內實作課）</w:t>
            </w:r>
          </w:p>
        </w:tc>
        <w:tc>
          <w:tcPr>
            <w:tcW w:w="3082" w:type="dxa"/>
            <w:shd w:val="clear" w:color="auto" w:fill="auto"/>
          </w:tcPr>
          <w:p w:rsidR="00312191" w:rsidRPr="00651339" w:rsidRDefault="00D13F24" w:rsidP="00822477">
            <w:pPr>
              <w:snapToGrid w:val="0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從{齒}開始</w:t>
            </w:r>
            <w:r w:rsidR="00855801">
              <w:rPr>
                <w:rFonts w:ascii="標楷體" w:eastAsia="標楷體" w:hAnsi="標楷體" w:cs="Arial" w:hint="eastAsia"/>
                <w:bCs/>
              </w:rPr>
              <w:t>-高齡牙齒保健須知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312191" w:rsidRPr="00651339" w:rsidRDefault="00312191" w:rsidP="006A59E9">
            <w:pPr>
              <w:numPr>
                <w:ilvl w:val="0"/>
                <w:numId w:val="18"/>
              </w:num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認識</w:t>
            </w:r>
            <w:r w:rsidR="00D13F24">
              <w:rPr>
                <w:rFonts w:ascii="標楷體" w:eastAsia="標楷體" w:hAnsi="標楷體" w:cs="Arial" w:hint="eastAsia"/>
                <w:sz w:val="22"/>
                <w:szCs w:val="22"/>
              </w:rPr>
              <w:t>牙齒的構造</w:t>
            </w:r>
          </w:p>
          <w:p w:rsidR="00312191" w:rsidRPr="00651339" w:rsidRDefault="00312191" w:rsidP="006A59E9">
            <w:pPr>
              <w:numPr>
                <w:ilvl w:val="0"/>
                <w:numId w:val="18"/>
              </w:num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瞭解咖啡烘焙與製作過程</w:t>
            </w:r>
          </w:p>
          <w:p w:rsidR="00312191" w:rsidRPr="00651339" w:rsidRDefault="00312191" w:rsidP="006A59E9">
            <w:pPr>
              <w:numPr>
                <w:ilvl w:val="0"/>
                <w:numId w:val="18"/>
              </w:num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動手操作磨咖啡粉的樂趣</w:t>
            </w:r>
          </w:p>
          <w:p w:rsidR="00312191" w:rsidRPr="00651339" w:rsidRDefault="00312191" w:rsidP="006A59E9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動手沖泡咖啡的樂趣</w:t>
            </w:r>
          </w:p>
        </w:tc>
        <w:tc>
          <w:tcPr>
            <w:tcW w:w="1200" w:type="dxa"/>
            <w:shd w:val="clear" w:color="auto" w:fill="auto"/>
          </w:tcPr>
          <w:p w:rsidR="00312191" w:rsidRDefault="00D13F24" w:rsidP="00822477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劉育青</w:t>
            </w:r>
          </w:p>
          <w:p w:rsidR="00D13F24" w:rsidRPr="00651339" w:rsidRDefault="00D13F24" w:rsidP="00822477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外聘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</w:tr>
      <w:tr w:rsidR="00312191" w:rsidRPr="00651339" w:rsidTr="00822477">
        <w:tc>
          <w:tcPr>
            <w:tcW w:w="1260" w:type="dxa"/>
            <w:shd w:val="clear" w:color="auto" w:fill="auto"/>
          </w:tcPr>
          <w:p w:rsidR="00312191" w:rsidRPr="00651339" w:rsidRDefault="00312191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第</w:t>
            </w:r>
            <w:r w:rsidR="00B2400A"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6</w:t>
            </w:r>
            <w:r w:rsidR="00CA583A"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週</w:t>
            </w:r>
          </w:p>
          <w:p w:rsidR="00CA583A" w:rsidRPr="00651339" w:rsidRDefault="00D13F24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4/17</w:t>
            </w:r>
          </w:p>
          <w:p w:rsidR="00312191" w:rsidRPr="00651339" w:rsidRDefault="00A73954" w:rsidP="00D13F2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(下午)</w:t>
            </w:r>
          </w:p>
        </w:tc>
        <w:tc>
          <w:tcPr>
            <w:tcW w:w="1093" w:type="dxa"/>
            <w:shd w:val="clear" w:color="auto" w:fill="auto"/>
          </w:tcPr>
          <w:p w:rsidR="00312191" w:rsidRPr="00651339" w:rsidRDefault="00312191" w:rsidP="00FA3CA4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教學內容</w:t>
            </w:r>
          </w:p>
          <w:p w:rsidR="00312191" w:rsidRPr="00651339" w:rsidRDefault="00312191" w:rsidP="00FA3CA4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（室內實作課）</w:t>
            </w:r>
          </w:p>
        </w:tc>
        <w:tc>
          <w:tcPr>
            <w:tcW w:w="3082" w:type="dxa"/>
            <w:shd w:val="clear" w:color="auto" w:fill="auto"/>
          </w:tcPr>
          <w:p w:rsidR="00312191" w:rsidRPr="00651339" w:rsidRDefault="00D13F24" w:rsidP="006A59E9">
            <w:pPr>
              <w:snapToGrid w:val="0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八段錦教學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312191" w:rsidRPr="00651339" w:rsidRDefault="00CA583A" w:rsidP="006A59E9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1.認識</w:t>
            </w:r>
            <w:r w:rsidR="00D13F24">
              <w:rPr>
                <w:rFonts w:ascii="標楷體" w:eastAsia="標楷體" w:hAnsi="標楷體" w:cs="Arial" w:hint="eastAsia"/>
                <w:sz w:val="22"/>
                <w:szCs w:val="22"/>
              </w:rPr>
              <w:t>八段錦的益處</w:t>
            </w:r>
          </w:p>
          <w:p w:rsidR="00CA583A" w:rsidRPr="00651339" w:rsidRDefault="00CA583A" w:rsidP="006A59E9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2.</w:t>
            </w:r>
            <w:r w:rsidR="00D13F24">
              <w:rPr>
                <w:rFonts w:ascii="標楷體" w:eastAsia="標楷體" w:hAnsi="標楷體" w:cs="Arial" w:hint="eastAsia"/>
                <w:sz w:val="22"/>
                <w:szCs w:val="22"/>
              </w:rPr>
              <w:t>學習八段錦的招式</w:t>
            </w:r>
          </w:p>
          <w:p w:rsidR="00CA583A" w:rsidRPr="00651339" w:rsidRDefault="00CA583A" w:rsidP="006A59E9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3.</w:t>
            </w:r>
            <w:r w:rsidR="00D13F24">
              <w:rPr>
                <w:rFonts w:ascii="標楷體" w:eastAsia="標楷體" w:hAnsi="標楷體" w:cs="Arial" w:hint="eastAsia"/>
                <w:sz w:val="22"/>
                <w:szCs w:val="22"/>
              </w:rPr>
              <w:t>運用八段錦在身心健康</w:t>
            </w:r>
          </w:p>
        </w:tc>
        <w:tc>
          <w:tcPr>
            <w:tcW w:w="1200" w:type="dxa"/>
            <w:shd w:val="clear" w:color="auto" w:fill="auto"/>
          </w:tcPr>
          <w:p w:rsidR="00312191" w:rsidRPr="00651339" w:rsidRDefault="00D13F24" w:rsidP="00FA3CA4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蔣台程</w:t>
            </w:r>
          </w:p>
        </w:tc>
      </w:tr>
      <w:tr w:rsidR="00312191" w:rsidRPr="00651339" w:rsidTr="00822477">
        <w:tc>
          <w:tcPr>
            <w:tcW w:w="1260" w:type="dxa"/>
            <w:shd w:val="clear" w:color="auto" w:fill="auto"/>
          </w:tcPr>
          <w:p w:rsidR="00312191" w:rsidRPr="00651339" w:rsidRDefault="00312191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第</w:t>
            </w:r>
            <w:r w:rsidR="00A73954"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7</w:t>
            </w: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週</w:t>
            </w:r>
          </w:p>
          <w:p w:rsidR="00312191" w:rsidRPr="00651339" w:rsidRDefault="00D13F24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4/24</w:t>
            </w:r>
          </w:p>
          <w:p w:rsidR="00A73954" w:rsidRPr="00651339" w:rsidRDefault="00A73954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(上午)</w:t>
            </w:r>
          </w:p>
        </w:tc>
        <w:tc>
          <w:tcPr>
            <w:tcW w:w="1093" w:type="dxa"/>
            <w:shd w:val="clear" w:color="auto" w:fill="auto"/>
          </w:tcPr>
          <w:p w:rsidR="00312191" w:rsidRPr="00651339" w:rsidRDefault="00312191" w:rsidP="00FA3CA4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教學內容</w:t>
            </w:r>
          </w:p>
          <w:p w:rsidR="00312191" w:rsidRPr="00651339" w:rsidRDefault="00312191" w:rsidP="00D13F24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（室內課）</w:t>
            </w:r>
          </w:p>
        </w:tc>
        <w:tc>
          <w:tcPr>
            <w:tcW w:w="3082" w:type="dxa"/>
            <w:shd w:val="clear" w:color="auto" w:fill="auto"/>
          </w:tcPr>
          <w:p w:rsidR="00312191" w:rsidRPr="00651339" w:rsidRDefault="00D13F24" w:rsidP="00FA3CA4">
            <w:pPr>
              <w:snapToGrid w:val="0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中高齡心理調適與健康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312191" w:rsidRPr="00651339" w:rsidRDefault="00312191" w:rsidP="00FA3CA4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簡易健康操的介紹</w:t>
            </w:r>
          </w:p>
          <w:p w:rsidR="00312191" w:rsidRPr="00651339" w:rsidRDefault="00312191" w:rsidP="00FA3CA4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練習舒展筋骨</w:t>
            </w:r>
          </w:p>
          <w:p w:rsidR="00312191" w:rsidRPr="00651339" w:rsidRDefault="00312191" w:rsidP="00FA3CA4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簡單的肢體伸展</w:t>
            </w:r>
          </w:p>
        </w:tc>
        <w:tc>
          <w:tcPr>
            <w:tcW w:w="1200" w:type="dxa"/>
            <w:shd w:val="clear" w:color="auto" w:fill="auto"/>
          </w:tcPr>
          <w:p w:rsidR="00312191" w:rsidRPr="00651339" w:rsidRDefault="00D13F24" w:rsidP="00FA3CA4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陳莉榛</w:t>
            </w:r>
          </w:p>
        </w:tc>
      </w:tr>
      <w:tr w:rsidR="00312191" w:rsidRPr="00651339" w:rsidTr="00822477">
        <w:tc>
          <w:tcPr>
            <w:tcW w:w="1260" w:type="dxa"/>
            <w:shd w:val="clear" w:color="auto" w:fill="auto"/>
          </w:tcPr>
          <w:p w:rsidR="00312191" w:rsidRPr="00651339" w:rsidRDefault="00312191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第</w:t>
            </w:r>
            <w:r w:rsidR="00A73954"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7</w:t>
            </w: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週</w:t>
            </w:r>
          </w:p>
          <w:p w:rsidR="00A73954" w:rsidRPr="00651339" w:rsidRDefault="00D13F24" w:rsidP="00A7395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4/24</w:t>
            </w:r>
          </w:p>
          <w:p w:rsidR="00312191" w:rsidRPr="00651339" w:rsidRDefault="00A73954" w:rsidP="00A7395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(下午)</w:t>
            </w:r>
          </w:p>
        </w:tc>
        <w:tc>
          <w:tcPr>
            <w:tcW w:w="1093" w:type="dxa"/>
            <w:shd w:val="clear" w:color="auto" w:fill="auto"/>
          </w:tcPr>
          <w:p w:rsidR="00312191" w:rsidRPr="00651339" w:rsidRDefault="00312191" w:rsidP="00FA3CA4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教學內容</w:t>
            </w:r>
          </w:p>
          <w:p w:rsidR="00312191" w:rsidRPr="00651339" w:rsidRDefault="00312191" w:rsidP="00855801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（室內課）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312191" w:rsidRPr="00651339" w:rsidRDefault="00855801" w:rsidP="00FA3CA4">
            <w:pPr>
              <w:snapToGrid w:val="0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參訪立法院</w:t>
            </w:r>
          </w:p>
        </w:tc>
        <w:tc>
          <w:tcPr>
            <w:tcW w:w="3161" w:type="dxa"/>
            <w:shd w:val="clear" w:color="auto" w:fill="auto"/>
          </w:tcPr>
          <w:p w:rsidR="000C360C" w:rsidRDefault="00855801" w:rsidP="00D13F24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1.認識台灣最高立法機關</w:t>
            </w:r>
          </w:p>
          <w:p w:rsidR="00855801" w:rsidRDefault="00855801" w:rsidP="00D13F24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2,參訪立法院</w:t>
            </w:r>
          </w:p>
          <w:p w:rsidR="00855801" w:rsidRPr="00651339" w:rsidRDefault="00855801" w:rsidP="00D13F24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3.了解台灣民主聖地</w:t>
            </w:r>
          </w:p>
        </w:tc>
        <w:tc>
          <w:tcPr>
            <w:tcW w:w="1200" w:type="dxa"/>
            <w:shd w:val="clear" w:color="auto" w:fill="auto"/>
          </w:tcPr>
          <w:p w:rsidR="00312191" w:rsidRPr="00651339" w:rsidRDefault="00855801" w:rsidP="00FA3CA4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陳莉榛</w:t>
            </w:r>
          </w:p>
        </w:tc>
      </w:tr>
      <w:tr w:rsidR="00312191" w:rsidRPr="00651339" w:rsidTr="00822477">
        <w:tc>
          <w:tcPr>
            <w:tcW w:w="1260" w:type="dxa"/>
            <w:shd w:val="clear" w:color="auto" w:fill="auto"/>
          </w:tcPr>
          <w:p w:rsidR="00312191" w:rsidRPr="00651339" w:rsidRDefault="00312191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第</w:t>
            </w:r>
            <w:r w:rsidR="00A73954"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8</w:t>
            </w: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週</w:t>
            </w:r>
          </w:p>
          <w:p w:rsidR="00312191" w:rsidRPr="00651339" w:rsidRDefault="00280F75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5/1</w:t>
            </w:r>
          </w:p>
          <w:p w:rsidR="00A73954" w:rsidRPr="00651339" w:rsidRDefault="00A73954" w:rsidP="00F85ED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(</w:t>
            </w:r>
            <w:r w:rsidR="00F85ED4">
              <w:rPr>
                <w:rFonts w:ascii="標楷體" w:eastAsia="標楷體" w:hAnsi="標楷體" w:cs="Arial" w:hint="eastAsia"/>
                <w:sz w:val="22"/>
                <w:szCs w:val="22"/>
              </w:rPr>
              <w:t>上午</w:t>
            </w: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)</w:t>
            </w:r>
          </w:p>
        </w:tc>
        <w:tc>
          <w:tcPr>
            <w:tcW w:w="1093" w:type="dxa"/>
            <w:shd w:val="clear" w:color="auto" w:fill="auto"/>
          </w:tcPr>
          <w:p w:rsidR="00312191" w:rsidRPr="00651339" w:rsidRDefault="00312191" w:rsidP="00FA3CA4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教學內容</w:t>
            </w:r>
          </w:p>
          <w:p w:rsidR="00312191" w:rsidRPr="00651339" w:rsidRDefault="00312191" w:rsidP="00F85ED4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(</w:t>
            </w:r>
            <w:r w:rsidR="00F85ED4">
              <w:rPr>
                <w:rFonts w:ascii="標楷體" w:eastAsia="標楷體" w:hAnsi="標楷體" w:cs="Arial" w:hint="eastAsia"/>
                <w:sz w:val="22"/>
                <w:szCs w:val="22"/>
              </w:rPr>
              <w:t>室內</w:t>
            </w: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課)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312191" w:rsidRPr="00651339" w:rsidRDefault="00F85ED4" w:rsidP="00FA3CA4">
            <w:pPr>
              <w:snapToGrid w:val="0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交通安全</w:t>
            </w:r>
          </w:p>
        </w:tc>
        <w:tc>
          <w:tcPr>
            <w:tcW w:w="3161" w:type="dxa"/>
            <w:shd w:val="clear" w:color="auto" w:fill="auto"/>
          </w:tcPr>
          <w:p w:rsidR="00312191" w:rsidRPr="00651339" w:rsidRDefault="000C360C" w:rsidP="000C360C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1.</w:t>
            </w:r>
            <w:r w:rsidR="00312191"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認識</w:t>
            </w:r>
            <w:r w:rsidR="00F85ED4">
              <w:rPr>
                <w:rFonts w:ascii="標楷體" w:eastAsia="標楷體" w:hAnsi="標楷體" w:cs="Arial" w:hint="eastAsia"/>
                <w:sz w:val="22"/>
                <w:szCs w:val="22"/>
              </w:rPr>
              <w:t>交通安全</w:t>
            </w:r>
          </w:p>
          <w:p w:rsidR="00F85ED4" w:rsidRDefault="000C360C" w:rsidP="00F85ED4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2.</w:t>
            </w:r>
            <w:r w:rsidR="00F85ED4">
              <w:rPr>
                <w:rFonts w:ascii="標楷體" w:eastAsia="標楷體" w:hAnsi="標楷體" w:cs="Arial" w:hint="eastAsia"/>
                <w:sz w:val="22"/>
                <w:szCs w:val="22"/>
              </w:rPr>
              <w:t>高齡者者交通事故原因</w:t>
            </w:r>
          </w:p>
          <w:p w:rsidR="000C360C" w:rsidRPr="00651339" w:rsidRDefault="000C360C" w:rsidP="00F85ED4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3.</w:t>
            </w:r>
            <w:r w:rsidR="00F85ED4">
              <w:rPr>
                <w:rFonts w:ascii="標楷體" w:eastAsia="標楷體" w:hAnsi="標楷體" w:cs="Arial" w:hint="eastAsia"/>
                <w:sz w:val="22"/>
                <w:szCs w:val="22"/>
              </w:rPr>
              <w:t>正確過馬路與搭車方式</w:t>
            </w:r>
          </w:p>
        </w:tc>
        <w:tc>
          <w:tcPr>
            <w:tcW w:w="1200" w:type="dxa"/>
            <w:shd w:val="clear" w:color="auto" w:fill="auto"/>
          </w:tcPr>
          <w:p w:rsidR="00312191" w:rsidRPr="00651339" w:rsidRDefault="00F85ED4" w:rsidP="00FA3CA4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王治邦</w:t>
            </w:r>
          </w:p>
        </w:tc>
      </w:tr>
      <w:tr w:rsidR="00855801" w:rsidRPr="00651339" w:rsidTr="00822477">
        <w:tc>
          <w:tcPr>
            <w:tcW w:w="1260" w:type="dxa"/>
            <w:shd w:val="clear" w:color="auto" w:fill="auto"/>
          </w:tcPr>
          <w:p w:rsidR="00855801" w:rsidRPr="00651339" w:rsidRDefault="00855801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第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8</w:t>
            </w: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週</w:t>
            </w:r>
          </w:p>
          <w:p w:rsidR="00855801" w:rsidRPr="00651339" w:rsidRDefault="00855801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5</w:t>
            </w: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/1</w:t>
            </w:r>
          </w:p>
          <w:p w:rsidR="00855801" w:rsidRPr="00651339" w:rsidRDefault="00855801" w:rsidP="00F85ED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下午</w:t>
            </w: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)</w:t>
            </w:r>
          </w:p>
        </w:tc>
        <w:tc>
          <w:tcPr>
            <w:tcW w:w="1093" w:type="dxa"/>
            <w:shd w:val="clear" w:color="auto" w:fill="auto"/>
          </w:tcPr>
          <w:p w:rsidR="00855801" w:rsidRPr="00651339" w:rsidRDefault="00855801" w:rsidP="00FA3CA4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教學內容</w:t>
            </w:r>
          </w:p>
          <w:p w:rsidR="00855801" w:rsidRPr="00651339" w:rsidRDefault="00855801" w:rsidP="00FA3CA4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（室內實作課）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855801" w:rsidRPr="00651339" w:rsidRDefault="00855801" w:rsidP="00631E49">
            <w:pPr>
              <w:snapToGrid w:val="0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摺紙</w:t>
            </w:r>
          </w:p>
        </w:tc>
        <w:tc>
          <w:tcPr>
            <w:tcW w:w="3161" w:type="dxa"/>
            <w:shd w:val="clear" w:color="auto" w:fill="auto"/>
          </w:tcPr>
          <w:p w:rsidR="00855801" w:rsidRPr="00651339" w:rsidRDefault="00855801" w:rsidP="00631E49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1.認識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摺紙的方法</w:t>
            </w:r>
          </w:p>
          <w:p w:rsidR="00855801" w:rsidRPr="00651339" w:rsidRDefault="00855801" w:rsidP="00631E49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2.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學習摺紙的技能</w:t>
            </w:r>
          </w:p>
          <w:p w:rsidR="00855801" w:rsidRPr="00651339" w:rsidRDefault="00855801" w:rsidP="00631E49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3.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親手摺紙</w:t>
            </w:r>
          </w:p>
        </w:tc>
        <w:tc>
          <w:tcPr>
            <w:tcW w:w="1200" w:type="dxa"/>
            <w:shd w:val="clear" w:color="auto" w:fill="auto"/>
          </w:tcPr>
          <w:p w:rsidR="00855801" w:rsidRPr="00651339" w:rsidRDefault="00855801" w:rsidP="00631E49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黃佳模</w:t>
            </w:r>
          </w:p>
        </w:tc>
      </w:tr>
      <w:tr w:rsidR="00855801" w:rsidRPr="00651339" w:rsidTr="00822477">
        <w:tc>
          <w:tcPr>
            <w:tcW w:w="1260" w:type="dxa"/>
            <w:shd w:val="clear" w:color="auto" w:fill="auto"/>
          </w:tcPr>
          <w:p w:rsidR="00855801" w:rsidRPr="00651339" w:rsidRDefault="00855801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第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9</w:t>
            </w: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週</w:t>
            </w:r>
          </w:p>
          <w:p w:rsidR="00855801" w:rsidRPr="00651339" w:rsidRDefault="00855801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5/8</w:t>
            </w:r>
          </w:p>
          <w:p w:rsidR="00855801" w:rsidRPr="00651339" w:rsidRDefault="00855801" w:rsidP="00F85ED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全天</w:t>
            </w: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)</w:t>
            </w:r>
          </w:p>
        </w:tc>
        <w:tc>
          <w:tcPr>
            <w:tcW w:w="1093" w:type="dxa"/>
            <w:shd w:val="clear" w:color="auto" w:fill="auto"/>
          </w:tcPr>
          <w:p w:rsidR="00855801" w:rsidRPr="00651339" w:rsidRDefault="00855801" w:rsidP="00FA3CA4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教學內容</w:t>
            </w:r>
          </w:p>
          <w:p w:rsidR="00855801" w:rsidRPr="00651339" w:rsidRDefault="00855801" w:rsidP="00FA3CA4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(戶外實作課)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855801" w:rsidRPr="00651339" w:rsidRDefault="00855801" w:rsidP="00FA3CA4">
            <w:pPr>
              <w:snapToGrid w:val="0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坪林步道與茶博物館</w:t>
            </w:r>
          </w:p>
        </w:tc>
        <w:tc>
          <w:tcPr>
            <w:tcW w:w="3161" w:type="dxa"/>
            <w:shd w:val="clear" w:color="auto" w:fill="auto"/>
          </w:tcPr>
          <w:p w:rsidR="00855801" w:rsidRPr="00651339" w:rsidRDefault="00855801" w:rsidP="006A59E9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1.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坪林自行車步道踏青</w:t>
            </w:r>
          </w:p>
          <w:p w:rsidR="00855801" w:rsidRPr="00651339" w:rsidRDefault="00855801" w:rsidP="006A59E9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2.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認識坪林有機茶</w:t>
            </w:r>
          </w:p>
          <w:p w:rsidR="00855801" w:rsidRPr="00651339" w:rsidRDefault="00855801" w:rsidP="00F85ED4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3.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餐訪查博物館</w:t>
            </w:r>
          </w:p>
        </w:tc>
        <w:tc>
          <w:tcPr>
            <w:tcW w:w="1200" w:type="dxa"/>
            <w:shd w:val="clear" w:color="auto" w:fill="auto"/>
          </w:tcPr>
          <w:p w:rsidR="00855801" w:rsidRPr="00651339" w:rsidRDefault="00855801" w:rsidP="00F85ED4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651339">
              <w:rPr>
                <w:rFonts w:ascii="Arial" w:eastAsia="標楷體" w:hAnsi="Arial" w:cs="Arial" w:hint="eastAsia"/>
              </w:rPr>
              <w:t>陳</w:t>
            </w:r>
            <w:r>
              <w:rPr>
                <w:rFonts w:ascii="Arial" w:eastAsia="標楷體" w:hAnsi="Arial" w:cs="Arial" w:hint="eastAsia"/>
              </w:rPr>
              <w:t>陸合</w:t>
            </w:r>
          </w:p>
        </w:tc>
      </w:tr>
      <w:tr w:rsidR="00855801" w:rsidRPr="00651339" w:rsidTr="00822477">
        <w:tc>
          <w:tcPr>
            <w:tcW w:w="1260" w:type="dxa"/>
            <w:shd w:val="clear" w:color="auto" w:fill="auto"/>
          </w:tcPr>
          <w:p w:rsidR="00855801" w:rsidRDefault="00855801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第10週5/9</w:t>
            </w:r>
          </w:p>
          <w:p w:rsidR="00855801" w:rsidRPr="00651339" w:rsidRDefault="00855801" w:rsidP="00557D36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(全天 )</w:t>
            </w:r>
          </w:p>
        </w:tc>
        <w:tc>
          <w:tcPr>
            <w:tcW w:w="1093" w:type="dxa"/>
            <w:shd w:val="clear" w:color="auto" w:fill="auto"/>
          </w:tcPr>
          <w:p w:rsidR="00855801" w:rsidRPr="00557D36" w:rsidRDefault="00855801" w:rsidP="000810FF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557D36">
              <w:rPr>
                <w:rFonts w:ascii="標楷體" w:eastAsia="標楷體" w:hAnsi="標楷體" w:cs="Arial" w:hint="eastAsia"/>
                <w:sz w:val="22"/>
                <w:szCs w:val="22"/>
              </w:rPr>
              <w:t>教學內容</w:t>
            </w:r>
          </w:p>
          <w:p w:rsidR="00855801" w:rsidRPr="00557D36" w:rsidRDefault="00855801" w:rsidP="000810FF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557D36">
              <w:rPr>
                <w:rFonts w:ascii="標楷體" w:eastAsia="標楷體" w:hAnsi="標楷體" w:cs="Arial" w:hint="eastAsia"/>
                <w:sz w:val="22"/>
                <w:szCs w:val="22"/>
              </w:rPr>
              <w:t>(戶外實作課)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855801" w:rsidRPr="00557D36" w:rsidRDefault="00855801" w:rsidP="00FA3CA4">
            <w:pPr>
              <w:snapToGrid w:val="0"/>
              <w:rPr>
                <w:rFonts w:ascii="標楷體" w:eastAsia="標楷體" w:hAnsi="標楷體" w:cs="Arial"/>
                <w:bCs/>
              </w:rPr>
            </w:pPr>
            <w:r w:rsidRPr="00557D36">
              <w:rPr>
                <w:rFonts w:ascii="標楷體" w:eastAsia="標楷體" w:hAnsi="標楷體" w:cs="Arial" w:hint="eastAsia"/>
                <w:bCs/>
              </w:rPr>
              <w:t>遊園會擺攤</w:t>
            </w:r>
          </w:p>
          <w:p w:rsidR="00855801" w:rsidRPr="00557D36" w:rsidRDefault="00855801" w:rsidP="00FA3CA4">
            <w:pPr>
              <w:snapToGrid w:val="0"/>
              <w:rPr>
                <w:rFonts w:ascii="標楷體" w:eastAsia="標楷體" w:hAnsi="標楷體" w:cs="Arial"/>
                <w:bCs/>
              </w:rPr>
            </w:pPr>
            <w:r w:rsidRPr="00557D36">
              <w:rPr>
                <w:rFonts w:ascii="標楷體" w:eastAsia="標楷體" w:hAnsi="標楷體" w:cs="Arial" w:hint="eastAsia"/>
                <w:bCs/>
              </w:rPr>
              <w:t>(校慶園遊會補4月3日課程)</w:t>
            </w:r>
          </w:p>
        </w:tc>
        <w:tc>
          <w:tcPr>
            <w:tcW w:w="3161" w:type="dxa"/>
            <w:shd w:val="clear" w:color="auto" w:fill="auto"/>
          </w:tcPr>
          <w:p w:rsidR="00855801" w:rsidRDefault="00855801" w:rsidP="006A59E9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1.</w:t>
            </w:r>
            <w:r w:rsidR="0013505E">
              <w:rPr>
                <w:rFonts w:ascii="標楷體" w:eastAsia="標楷體" w:hAnsi="標楷體" w:cs="Arial" w:hint="eastAsia"/>
                <w:sz w:val="22"/>
                <w:szCs w:val="22"/>
              </w:rPr>
              <w:t>參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與本校校慶活動</w:t>
            </w:r>
          </w:p>
          <w:p w:rsidR="00855801" w:rsidRDefault="00855801" w:rsidP="006A59E9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2.與大學生同樂</w:t>
            </w:r>
          </w:p>
          <w:p w:rsidR="00855801" w:rsidRPr="00651339" w:rsidRDefault="00855801" w:rsidP="006A59E9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3.融入校園活動青銀共融</w:t>
            </w:r>
          </w:p>
        </w:tc>
        <w:tc>
          <w:tcPr>
            <w:tcW w:w="1200" w:type="dxa"/>
            <w:shd w:val="clear" w:color="auto" w:fill="auto"/>
          </w:tcPr>
          <w:p w:rsidR="00855801" w:rsidRPr="00651339" w:rsidRDefault="00855801" w:rsidP="00F85ED4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陳莉榛</w:t>
            </w:r>
          </w:p>
        </w:tc>
      </w:tr>
      <w:tr w:rsidR="00855801" w:rsidRPr="00651339" w:rsidTr="00822477">
        <w:tc>
          <w:tcPr>
            <w:tcW w:w="1260" w:type="dxa"/>
            <w:shd w:val="clear" w:color="auto" w:fill="auto"/>
          </w:tcPr>
          <w:p w:rsidR="00855801" w:rsidRPr="00651339" w:rsidRDefault="00855801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/>
                <w:sz w:val="22"/>
                <w:szCs w:val="22"/>
              </w:rPr>
              <w:t>第1</w:t>
            </w: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1</w:t>
            </w:r>
            <w:r w:rsidRPr="00651339">
              <w:rPr>
                <w:rFonts w:ascii="標楷體" w:eastAsia="標楷體" w:hAnsi="標楷體" w:cs="Arial"/>
                <w:sz w:val="22"/>
                <w:szCs w:val="22"/>
              </w:rPr>
              <w:t>週</w:t>
            </w:r>
          </w:p>
          <w:p w:rsidR="00855801" w:rsidRPr="00651339" w:rsidRDefault="00855801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5/15</w:t>
            </w:r>
          </w:p>
          <w:p w:rsidR="00855801" w:rsidRPr="00651339" w:rsidRDefault="00855801" w:rsidP="00F85ED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上午</w:t>
            </w: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)</w:t>
            </w:r>
          </w:p>
        </w:tc>
        <w:tc>
          <w:tcPr>
            <w:tcW w:w="1093" w:type="dxa"/>
            <w:shd w:val="clear" w:color="auto" w:fill="auto"/>
          </w:tcPr>
          <w:p w:rsidR="00855801" w:rsidRPr="00651339" w:rsidRDefault="00855801" w:rsidP="00F85ED4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教學內容（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室內</w:t>
            </w: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課）</w:t>
            </w:r>
          </w:p>
        </w:tc>
        <w:tc>
          <w:tcPr>
            <w:tcW w:w="3082" w:type="dxa"/>
            <w:shd w:val="clear" w:color="auto" w:fill="auto"/>
          </w:tcPr>
          <w:p w:rsidR="00855801" w:rsidRPr="00651339" w:rsidRDefault="00855801" w:rsidP="00822477">
            <w:pPr>
              <w:snapToGrid w:val="0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東北角地質與海洋教育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855801" w:rsidRPr="00651339" w:rsidRDefault="00855801" w:rsidP="00822477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1.增進學員了解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海洋教育</w:t>
            </w:r>
          </w:p>
          <w:p w:rsidR="00855801" w:rsidRPr="00651339" w:rsidRDefault="00855801" w:rsidP="00822477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2.提升學員的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生活</w:t>
            </w: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品質</w:t>
            </w:r>
          </w:p>
          <w:p w:rsidR="00855801" w:rsidRPr="00651339" w:rsidRDefault="00855801" w:rsidP="00F85ED4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3.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提升學員認識海洋環保的重要性</w:t>
            </w:r>
          </w:p>
        </w:tc>
        <w:tc>
          <w:tcPr>
            <w:tcW w:w="1200" w:type="dxa"/>
            <w:shd w:val="clear" w:color="auto" w:fill="auto"/>
          </w:tcPr>
          <w:p w:rsidR="00855801" w:rsidRPr="00651339" w:rsidRDefault="00855801" w:rsidP="00822477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陶翼煌</w:t>
            </w:r>
          </w:p>
        </w:tc>
      </w:tr>
      <w:tr w:rsidR="00855801" w:rsidRPr="00651339" w:rsidTr="00822477">
        <w:tc>
          <w:tcPr>
            <w:tcW w:w="1260" w:type="dxa"/>
            <w:shd w:val="clear" w:color="auto" w:fill="auto"/>
          </w:tcPr>
          <w:p w:rsidR="00855801" w:rsidRPr="00651339" w:rsidRDefault="00855801" w:rsidP="00F85ED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/>
                <w:sz w:val="22"/>
                <w:szCs w:val="22"/>
              </w:rPr>
              <w:t>第1</w:t>
            </w: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1</w:t>
            </w:r>
            <w:r w:rsidRPr="00651339">
              <w:rPr>
                <w:rFonts w:ascii="標楷體" w:eastAsia="標楷體" w:hAnsi="標楷體" w:cs="Arial"/>
                <w:sz w:val="22"/>
                <w:szCs w:val="22"/>
              </w:rPr>
              <w:t>週</w:t>
            </w:r>
          </w:p>
          <w:p w:rsidR="00855801" w:rsidRPr="00651339" w:rsidRDefault="00855801" w:rsidP="00F85ED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5/15</w:t>
            </w:r>
          </w:p>
          <w:p w:rsidR="00855801" w:rsidRPr="00651339" w:rsidRDefault="00855801" w:rsidP="00F85ED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下午</w:t>
            </w: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)</w:t>
            </w:r>
          </w:p>
        </w:tc>
        <w:tc>
          <w:tcPr>
            <w:tcW w:w="1093" w:type="dxa"/>
            <w:shd w:val="clear" w:color="auto" w:fill="auto"/>
          </w:tcPr>
          <w:p w:rsidR="00855801" w:rsidRPr="00651339" w:rsidRDefault="00855801" w:rsidP="00F85ED4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教學內容（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室內</w:t>
            </w: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實作課</w:t>
            </w:r>
          </w:p>
        </w:tc>
        <w:tc>
          <w:tcPr>
            <w:tcW w:w="3082" w:type="dxa"/>
            <w:shd w:val="clear" w:color="auto" w:fill="auto"/>
          </w:tcPr>
          <w:p w:rsidR="00855801" w:rsidRPr="00F85ED4" w:rsidRDefault="00855801" w:rsidP="00822477">
            <w:pPr>
              <w:snapToGrid w:val="0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精油舒壓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855801" w:rsidRDefault="00855801" w:rsidP="00822477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1.認識精油種類</w:t>
            </w:r>
          </w:p>
          <w:p w:rsidR="00855801" w:rsidRDefault="00855801" w:rsidP="00822477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2.親手調製精油</w:t>
            </w:r>
          </w:p>
          <w:p w:rsidR="00855801" w:rsidRPr="00651339" w:rsidRDefault="00855801" w:rsidP="00822477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3.精油的使用與保存方法</w:t>
            </w:r>
          </w:p>
        </w:tc>
        <w:tc>
          <w:tcPr>
            <w:tcW w:w="1200" w:type="dxa"/>
            <w:shd w:val="clear" w:color="auto" w:fill="auto"/>
          </w:tcPr>
          <w:p w:rsidR="00855801" w:rsidRPr="00651339" w:rsidRDefault="00855801" w:rsidP="00822477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陸素雲</w:t>
            </w:r>
          </w:p>
        </w:tc>
      </w:tr>
      <w:tr w:rsidR="00855801" w:rsidRPr="00651339" w:rsidTr="00822477">
        <w:tc>
          <w:tcPr>
            <w:tcW w:w="1260" w:type="dxa"/>
            <w:shd w:val="clear" w:color="auto" w:fill="auto"/>
          </w:tcPr>
          <w:p w:rsidR="00855801" w:rsidRPr="00651339" w:rsidRDefault="00855801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/>
                <w:sz w:val="22"/>
                <w:szCs w:val="22"/>
              </w:rPr>
              <w:t>第1</w:t>
            </w: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2</w:t>
            </w:r>
            <w:r w:rsidRPr="00651339">
              <w:rPr>
                <w:rFonts w:ascii="標楷體" w:eastAsia="標楷體" w:hAnsi="標楷體" w:cs="Arial"/>
                <w:sz w:val="22"/>
                <w:szCs w:val="22"/>
              </w:rPr>
              <w:t>週</w:t>
            </w:r>
          </w:p>
          <w:p w:rsidR="00855801" w:rsidRPr="00651339" w:rsidRDefault="00855801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lastRenderedPageBreak/>
              <w:t>5/22</w:t>
            </w:r>
          </w:p>
          <w:p w:rsidR="00855801" w:rsidRPr="00651339" w:rsidRDefault="00855801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(上午)</w:t>
            </w:r>
          </w:p>
        </w:tc>
        <w:tc>
          <w:tcPr>
            <w:tcW w:w="1093" w:type="dxa"/>
            <w:shd w:val="clear" w:color="auto" w:fill="auto"/>
          </w:tcPr>
          <w:p w:rsidR="00855801" w:rsidRPr="00651339" w:rsidRDefault="00855801" w:rsidP="00822477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lastRenderedPageBreak/>
              <w:t>教學內容</w:t>
            </w:r>
          </w:p>
          <w:p w:rsidR="00855801" w:rsidRPr="00651339" w:rsidRDefault="00855801" w:rsidP="00DA2C11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（室內</w:t>
            </w: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lastRenderedPageBreak/>
              <w:t>課）</w:t>
            </w:r>
          </w:p>
        </w:tc>
        <w:tc>
          <w:tcPr>
            <w:tcW w:w="3082" w:type="dxa"/>
            <w:shd w:val="clear" w:color="auto" w:fill="auto"/>
          </w:tcPr>
          <w:p w:rsidR="00855801" w:rsidRPr="00651339" w:rsidRDefault="00855801" w:rsidP="00822477">
            <w:pPr>
              <w:snapToGrid w:val="0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lastRenderedPageBreak/>
              <w:t>遺產稅之法律須知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855801" w:rsidRPr="00651339" w:rsidRDefault="00855801" w:rsidP="006A59E9">
            <w:pPr>
              <w:snapToGrid w:val="0"/>
              <w:ind w:left="-108"/>
              <w:rPr>
                <w:rFonts w:ascii="標楷體" w:eastAsia="標楷體" w:hAnsi="標楷體" w:cs="Arial"/>
                <w:bCs/>
                <w:color w:val="000000" w:themeColor="text1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  <w:szCs w:val="22"/>
              </w:rPr>
              <w:t>1.認識</w:t>
            </w:r>
            <w:r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  <w:szCs w:val="22"/>
              </w:rPr>
              <w:t>遺產稅的相關法律</w:t>
            </w:r>
          </w:p>
          <w:p w:rsidR="00855801" w:rsidRPr="00651339" w:rsidRDefault="00855801" w:rsidP="00822477">
            <w:pPr>
              <w:snapToGrid w:val="0"/>
              <w:ind w:left="-108"/>
              <w:rPr>
                <w:rFonts w:ascii="標楷體" w:eastAsia="標楷體" w:hAnsi="標楷體" w:cs="Arial"/>
                <w:bCs/>
                <w:color w:val="000000" w:themeColor="text1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  <w:szCs w:val="22"/>
              </w:rPr>
              <w:t>2.</w:t>
            </w:r>
            <w:r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  <w:szCs w:val="22"/>
              </w:rPr>
              <w:t>了解最佳的遺產稅運算方式</w:t>
            </w:r>
          </w:p>
          <w:p w:rsidR="00855801" w:rsidRPr="00651339" w:rsidRDefault="00855801" w:rsidP="00DA2C11">
            <w:pPr>
              <w:snapToGrid w:val="0"/>
              <w:ind w:left="-108"/>
              <w:rPr>
                <w:rFonts w:ascii="標楷體" w:eastAsia="標楷體" w:hAnsi="標楷體" w:cs="Arial"/>
                <w:bCs/>
                <w:color w:val="000000" w:themeColor="text1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  <w:szCs w:val="22"/>
              </w:rPr>
              <w:lastRenderedPageBreak/>
              <w:t>3.</w:t>
            </w:r>
            <w:r>
              <w:rPr>
                <w:rFonts w:ascii="標楷體" w:eastAsia="標楷體" w:hAnsi="標楷體" w:cs="Arial" w:hint="eastAsia"/>
                <w:bCs/>
                <w:color w:val="000000" w:themeColor="text1"/>
                <w:sz w:val="22"/>
                <w:szCs w:val="22"/>
              </w:rPr>
              <w:t>學會遺產稅的運算</w:t>
            </w:r>
          </w:p>
        </w:tc>
        <w:tc>
          <w:tcPr>
            <w:tcW w:w="1200" w:type="dxa"/>
            <w:shd w:val="clear" w:color="auto" w:fill="auto"/>
          </w:tcPr>
          <w:p w:rsidR="00855801" w:rsidRDefault="00855801" w:rsidP="00FA3CA4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lastRenderedPageBreak/>
              <w:t>王建中</w:t>
            </w:r>
          </w:p>
          <w:p w:rsidR="00855801" w:rsidRPr="00651339" w:rsidRDefault="00855801" w:rsidP="00DA2C11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lastRenderedPageBreak/>
              <w:t>(</w:t>
            </w:r>
            <w:r>
              <w:rPr>
                <w:rFonts w:ascii="Arial" w:eastAsia="標楷體" w:hAnsi="Arial" w:cs="Arial" w:hint="eastAsia"/>
              </w:rPr>
              <w:t>外聘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</w:tr>
      <w:tr w:rsidR="00855801" w:rsidRPr="00651339" w:rsidTr="00822477">
        <w:tc>
          <w:tcPr>
            <w:tcW w:w="1260" w:type="dxa"/>
            <w:shd w:val="clear" w:color="auto" w:fill="auto"/>
          </w:tcPr>
          <w:p w:rsidR="00855801" w:rsidRPr="00651339" w:rsidRDefault="00855801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/>
                <w:sz w:val="22"/>
                <w:szCs w:val="22"/>
              </w:rPr>
              <w:lastRenderedPageBreak/>
              <w:t>第1</w:t>
            </w: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2</w:t>
            </w:r>
            <w:r w:rsidRPr="00651339">
              <w:rPr>
                <w:rFonts w:ascii="標楷體" w:eastAsia="標楷體" w:hAnsi="標楷體" w:cs="Arial"/>
                <w:sz w:val="22"/>
                <w:szCs w:val="22"/>
              </w:rPr>
              <w:t>週</w:t>
            </w:r>
          </w:p>
          <w:p w:rsidR="00855801" w:rsidRPr="00651339" w:rsidRDefault="00855801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5/22</w:t>
            </w:r>
          </w:p>
          <w:p w:rsidR="00855801" w:rsidRPr="00651339" w:rsidRDefault="00855801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(下午)</w:t>
            </w:r>
          </w:p>
        </w:tc>
        <w:tc>
          <w:tcPr>
            <w:tcW w:w="1093" w:type="dxa"/>
            <w:shd w:val="clear" w:color="auto" w:fill="auto"/>
          </w:tcPr>
          <w:p w:rsidR="00855801" w:rsidRPr="00651339" w:rsidRDefault="00855801" w:rsidP="00822477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教學內容</w:t>
            </w:r>
          </w:p>
          <w:p w:rsidR="00855801" w:rsidRPr="00651339" w:rsidRDefault="00855801" w:rsidP="00DA2C11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（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戶外實作</w:t>
            </w: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課）</w:t>
            </w:r>
          </w:p>
        </w:tc>
        <w:tc>
          <w:tcPr>
            <w:tcW w:w="3082" w:type="dxa"/>
            <w:shd w:val="clear" w:color="auto" w:fill="auto"/>
          </w:tcPr>
          <w:p w:rsidR="00855801" w:rsidRPr="00651339" w:rsidRDefault="00855801" w:rsidP="00822477">
            <w:pPr>
              <w:snapToGrid w:val="0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法式滾球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855801" w:rsidRPr="00651339" w:rsidRDefault="00855801" w:rsidP="004225DD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1.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認識法式滾球</w:t>
            </w:r>
          </w:p>
          <w:p w:rsidR="00855801" w:rsidRPr="00651339" w:rsidRDefault="00855801" w:rsidP="004225DD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2.增加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生活</w:t>
            </w: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樂趣和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運動</w:t>
            </w: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機會</w:t>
            </w:r>
          </w:p>
          <w:p w:rsidR="00855801" w:rsidRPr="00651339" w:rsidRDefault="00855801" w:rsidP="004225DD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3.學習合作</w:t>
            </w:r>
          </w:p>
        </w:tc>
        <w:tc>
          <w:tcPr>
            <w:tcW w:w="1200" w:type="dxa"/>
            <w:shd w:val="clear" w:color="auto" w:fill="auto"/>
          </w:tcPr>
          <w:p w:rsidR="00855801" w:rsidRDefault="00855801" w:rsidP="00FA3CA4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王秉泰</w:t>
            </w:r>
          </w:p>
          <w:p w:rsidR="00855801" w:rsidRPr="00651339" w:rsidRDefault="00855801" w:rsidP="00FA3CA4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外聘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</w:tr>
      <w:tr w:rsidR="00855801" w:rsidRPr="00651339" w:rsidTr="00822477">
        <w:tc>
          <w:tcPr>
            <w:tcW w:w="1260" w:type="dxa"/>
            <w:shd w:val="clear" w:color="auto" w:fill="auto"/>
          </w:tcPr>
          <w:p w:rsidR="00855801" w:rsidRPr="00651339" w:rsidRDefault="00855801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/>
                <w:sz w:val="22"/>
                <w:szCs w:val="22"/>
              </w:rPr>
              <w:t>第</w:t>
            </w: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13</w:t>
            </w:r>
            <w:r w:rsidRPr="00651339">
              <w:rPr>
                <w:rFonts w:ascii="標楷體" w:eastAsia="標楷體" w:hAnsi="標楷體" w:cs="Arial"/>
                <w:sz w:val="22"/>
                <w:szCs w:val="22"/>
              </w:rPr>
              <w:t>週</w:t>
            </w:r>
          </w:p>
          <w:p w:rsidR="00855801" w:rsidRPr="00651339" w:rsidRDefault="00855801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5/29</w:t>
            </w:r>
          </w:p>
          <w:p w:rsidR="00855801" w:rsidRPr="00651339" w:rsidRDefault="00855801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(上午)</w:t>
            </w:r>
          </w:p>
        </w:tc>
        <w:tc>
          <w:tcPr>
            <w:tcW w:w="1093" w:type="dxa"/>
            <w:shd w:val="clear" w:color="auto" w:fill="auto"/>
          </w:tcPr>
          <w:p w:rsidR="00855801" w:rsidRPr="00651339" w:rsidRDefault="00855801" w:rsidP="00985AAA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教學內容</w:t>
            </w:r>
          </w:p>
          <w:p w:rsidR="00855801" w:rsidRPr="00651339" w:rsidRDefault="00855801" w:rsidP="00985AAA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（室內課）</w:t>
            </w:r>
          </w:p>
        </w:tc>
        <w:tc>
          <w:tcPr>
            <w:tcW w:w="3082" w:type="dxa"/>
            <w:shd w:val="clear" w:color="auto" w:fill="auto"/>
          </w:tcPr>
          <w:p w:rsidR="00855801" w:rsidRPr="00651339" w:rsidRDefault="00855801" w:rsidP="00822477">
            <w:pPr>
              <w:snapToGrid w:val="0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莊嚴旅程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855801" w:rsidRPr="00651339" w:rsidRDefault="00855801" w:rsidP="00822477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1.認識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生老病死自然法則</w:t>
            </w:r>
          </w:p>
          <w:p w:rsidR="00855801" w:rsidRPr="00651339" w:rsidRDefault="00855801" w:rsidP="00822477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2.瞭解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高齡生活的品質</w:t>
            </w:r>
          </w:p>
          <w:p w:rsidR="00855801" w:rsidRPr="00651339" w:rsidRDefault="00855801" w:rsidP="00822477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3.學會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莊嚴面對終老</w:t>
            </w:r>
          </w:p>
          <w:p w:rsidR="00855801" w:rsidRPr="00651339" w:rsidRDefault="00855801" w:rsidP="00822477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855801" w:rsidRPr="00651339" w:rsidRDefault="00855801" w:rsidP="00822477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651339">
              <w:rPr>
                <w:rFonts w:ascii="Arial" w:eastAsia="標楷體" w:hAnsi="Arial" w:cs="Arial" w:hint="eastAsia"/>
              </w:rPr>
              <w:t>陳莉榛</w:t>
            </w:r>
          </w:p>
        </w:tc>
      </w:tr>
      <w:tr w:rsidR="00855801" w:rsidRPr="00651339" w:rsidTr="00822477">
        <w:tc>
          <w:tcPr>
            <w:tcW w:w="1260" w:type="dxa"/>
            <w:shd w:val="clear" w:color="auto" w:fill="auto"/>
          </w:tcPr>
          <w:p w:rsidR="00855801" w:rsidRPr="00651339" w:rsidRDefault="00855801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/>
                <w:sz w:val="22"/>
                <w:szCs w:val="22"/>
              </w:rPr>
              <w:t>第</w:t>
            </w: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13</w:t>
            </w:r>
            <w:r w:rsidRPr="00651339">
              <w:rPr>
                <w:rFonts w:ascii="標楷體" w:eastAsia="標楷體" w:hAnsi="標楷體" w:cs="Arial"/>
                <w:sz w:val="22"/>
                <w:szCs w:val="22"/>
              </w:rPr>
              <w:t>週</w:t>
            </w:r>
          </w:p>
          <w:p w:rsidR="00855801" w:rsidRPr="00651339" w:rsidRDefault="00855801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5/29</w:t>
            </w:r>
          </w:p>
          <w:p w:rsidR="00855801" w:rsidRPr="00651339" w:rsidRDefault="00855801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(下午)</w:t>
            </w:r>
          </w:p>
        </w:tc>
        <w:tc>
          <w:tcPr>
            <w:tcW w:w="1093" w:type="dxa"/>
            <w:shd w:val="clear" w:color="auto" w:fill="auto"/>
          </w:tcPr>
          <w:p w:rsidR="00855801" w:rsidRPr="00651339" w:rsidRDefault="00855801" w:rsidP="00FA3CA4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教學內容</w:t>
            </w:r>
          </w:p>
          <w:p w:rsidR="00855801" w:rsidRPr="00651339" w:rsidRDefault="00855801" w:rsidP="00FA3CA4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（室內實作課）</w:t>
            </w:r>
          </w:p>
        </w:tc>
        <w:tc>
          <w:tcPr>
            <w:tcW w:w="3082" w:type="dxa"/>
            <w:shd w:val="clear" w:color="auto" w:fill="auto"/>
          </w:tcPr>
          <w:p w:rsidR="00855801" w:rsidRPr="00651339" w:rsidRDefault="00855801" w:rsidP="00FA3CA4">
            <w:pPr>
              <w:snapToGrid w:val="0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有揚舞蹈教學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855801" w:rsidRPr="00651339" w:rsidRDefault="00855801" w:rsidP="00822477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1.簡易舒展肢體</w:t>
            </w:r>
          </w:p>
          <w:p w:rsidR="00855801" w:rsidRPr="00651339" w:rsidRDefault="00855801" w:rsidP="00822477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2.柔軟動作促進血液循環</w:t>
            </w:r>
          </w:p>
          <w:p w:rsidR="00855801" w:rsidRPr="00651339" w:rsidRDefault="00855801" w:rsidP="006A59E9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3.多元休閒活動提升生活品質</w:t>
            </w:r>
          </w:p>
        </w:tc>
        <w:tc>
          <w:tcPr>
            <w:tcW w:w="1200" w:type="dxa"/>
            <w:shd w:val="clear" w:color="auto" w:fill="auto"/>
          </w:tcPr>
          <w:p w:rsidR="00855801" w:rsidRPr="00651339" w:rsidRDefault="00855801" w:rsidP="00FA3CA4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651339">
              <w:rPr>
                <w:rFonts w:ascii="Arial" w:eastAsia="標楷體" w:hAnsi="Arial" w:cs="Arial" w:hint="eastAsia"/>
              </w:rPr>
              <w:t>馮宇柔</w:t>
            </w:r>
          </w:p>
        </w:tc>
      </w:tr>
      <w:tr w:rsidR="00855801" w:rsidRPr="00651339" w:rsidTr="00822477">
        <w:tc>
          <w:tcPr>
            <w:tcW w:w="1260" w:type="dxa"/>
            <w:shd w:val="clear" w:color="auto" w:fill="auto"/>
          </w:tcPr>
          <w:p w:rsidR="00855801" w:rsidRPr="00651339" w:rsidRDefault="00855801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/>
                <w:sz w:val="22"/>
                <w:szCs w:val="22"/>
              </w:rPr>
              <w:t>第</w:t>
            </w: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14</w:t>
            </w:r>
            <w:r w:rsidRPr="00651339">
              <w:rPr>
                <w:rFonts w:ascii="標楷體" w:eastAsia="標楷體" w:hAnsi="標楷體" w:cs="Arial"/>
                <w:sz w:val="22"/>
                <w:szCs w:val="22"/>
              </w:rPr>
              <w:t>週</w:t>
            </w:r>
          </w:p>
          <w:p w:rsidR="00855801" w:rsidRPr="00651339" w:rsidRDefault="00855801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6/5</w:t>
            </w:r>
          </w:p>
          <w:p w:rsidR="00855801" w:rsidRPr="00651339" w:rsidRDefault="00855801" w:rsidP="00985AAA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全天</w:t>
            </w: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)</w:t>
            </w:r>
          </w:p>
        </w:tc>
        <w:tc>
          <w:tcPr>
            <w:tcW w:w="1093" w:type="dxa"/>
            <w:shd w:val="clear" w:color="auto" w:fill="auto"/>
          </w:tcPr>
          <w:p w:rsidR="00855801" w:rsidRPr="00651339" w:rsidRDefault="00855801" w:rsidP="00FA3CA4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教學內容</w:t>
            </w:r>
          </w:p>
          <w:p w:rsidR="00855801" w:rsidRPr="00651339" w:rsidRDefault="00855801" w:rsidP="00985AAA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（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戶外</w:t>
            </w: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實作課）</w:t>
            </w:r>
          </w:p>
        </w:tc>
        <w:tc>
          <w:tcPr>
            <w:tcW w:w="3082" w:type="dxa"/>
            <w:shd w:val="clear" w:color="auto" w:fill="auto"/>
          </w:tcPr>
          <w:p w:rsidR="00855801" w:rsidRPr="00651339" w:rsidRDefault="00855801" w:rsidP="00FA3CA4">
            <w:pPr>
              <w:snapToGrid w:val="0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台北步道之旅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855801" w:rsidRPr="00651339" w:rsidRDefault="00855801" w:rsidP="00822477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1.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認識大台北地區的步道</w:t>
            </w:r>
          </w:p>
          <w:p w:rsidR="00855801" w:rsidRPr="00651339" w:rsidRDefault="00855801" w:rsidP="00822477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2.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認識自然與生態</w:t>
            </w:r>
          </w:p>
          <w:p w:rsidR="00855801" w:rsidRPr="00651339" w:rsidRDefault="00855801" w:rsidP="00985AAA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3.增加體力與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舒展筋骨</w:t>
            </w:r>
          </w:p>
        </w:tc>
        <w:tc>
          <w:tcPr>
            <w:tcW w:w="1200" w:type="dxa"/>
            <w:shd w:val="clear" w:color="auto" w:fill="auto"/>
          </w:tcPr>
          <w:p w:rsidR="00855801" w:rsidRPr="00651339" w:rsidRDefault="00855801" w:rsidP="00FA3CA4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徐貴新</w:t>
            </w:r>
          </w:p>
        </w:tc>
      </w:tr>
      <w:tr w:rsidR="00855801" w:rsidRPr="00651339" w:rsidTr="00822477">
        <w:tc>
          <w:tcPr>
            <w:tcW w:w="1260" w:type="dxa"/>
            <w:shd w:val="clear" w:color="auto" w:fill="auto"/>
          </w:tcPr>
          <w:p w:rsidR="00855801" w:rsidRPr="00651339" w:rsidRDefault="00855801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/>
                <w:sz w:val="22"/>
                <w:szCs w:val="22"/>
              </w:rPr>
              <w:t>第</w:t>
            </w: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15</w:t>
            </w:r>
            <w:r w:rsidRPr="00651339">
              <w:rPr>
                <w:rFonts w:ascii="標楷體" w:eastAsia="標楷體" w:hAnsi="標楷體" w:cs="Arial"/>
                <w:sz w:val="22"/>
                <w:szCs w:val="22"/>
              </w:rPr>
              <w:t>週</w:t>
            </w:r>
          </w:p>
          <w:p w:rsidR="00855801" w:rsidRPr="00651339" w:rsidRDefault="00855801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6/12</w:t>
            </w:r>
          </w:p>
          <w:p w:rsidR="00855801" w:rsidRPr="00651339" w:rsidRDefault="00855801" w:rsidP="004225DD">
            <w:pPr>
              <w:snapToGrid w:val="0"/>
              <w:spacing w:line="40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(上午)</w:t>
            </w:r>
          </w:p>
        </w:tc>
        <w:tc>
          <w:tcPr>
            <w:tcW w:w="1093" w:type="dxa"/>
            <w:shd w:val="clear" w:color="auto" w:fill="auto"/>
          </w:tcPr>
          <w:p w:rsidR="00855801" w:rsidRPr="00651339" w:rsidRDefault="00855801" w:rsidP="00FA3CA4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教學內容</w:t>
            </w:r>
          </w:p>
          <w:p w:rsidR="00855801" w:rsidRPr="00651339" w:rsidRDefault="00855801" w:rsidP="00985AAA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（室內課）</w:t>
            </w:r>
          </w:p>
        </w:tc>
        <w:tc>
          <w:tcPr>
            <w:tcW w:w="3082" w:type="dxa"/>
            <w:shd w:val="clear" w:color="auto" w:fill="auto"/>
          </w:tcPr>
          <w:p w:rsidR="00855801" w:rsidRPr="00651339" w:rsidRDefault="00855801" w:rsidP="00FA3CA4">
            <w:pPr>
              <w:snapToGrid w:val="0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快樂健康生活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855801" w:rsidRPr="00651339" w:rsidRDefault="00855801" w:rsidP="006A59E9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1.了解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健康快樂的秘訣</w:t>
            </w:r>
          </w:p>
          <w:p w:rsidR="00855801" w:rsidRPr="00651339" w:rsidRDefault="00855801" w:rsidP="006A59E9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2.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增加自己的舒服生活的方法</w:t>
            </w:r>
          </w:p>
          <w:p w:rsidR="00855801" w:rsidRPr="00651339" w:rsidRDefault="00855801" w:rsidP="002711A3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3.練習增進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快樂</w:t>
            </w: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的方法</w:t>
            </w:r>
          </w:p>
        </w:tc>
        <w:tc>
          <w:tcPr>
            <w:tcW w:w="1200" w:type="dxa"/>
            <w:shd w:val="clear" w:color="auto" w:fill="auto"/>
          </w:tcPr>
          <w:p w:rsidR="00855801" w:rsidRPr="00651339" w:rsidRDefault="00855801" w:rsidP="00FA3CA4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留玲琅</w:t>
            </w:r>
          </w:p>
        </w:tc>
      </w:tr>
      <w:tr w:rsidR="00855801" w:rsidRPr="00651339" w:rsidTr="00822477">
        <w:tc>
          <w:tcPr>
            <w:tcW w:w="1260" w:type="dxa"/>
            <w:shd w:val="clear" w:color="auto" w:fill="auto"/>
          </w:tcPr>
          <w:p w:rsidR="00855801" w:rsidRPr="00651339" w:rsidRDefault="00855801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/>
                <w:sz w:val="22"/>
                <w:szCs w:val="22"/>
              </w:rPr>
              <w:t>第</w:t>
            </w: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15</w:t>
            </w:r>
            <w:r w:rsidRPr="00651339">
              <w:rPr>
                <w:rFonts w:ascii="標楷體" w:eastAsia="標楷體" w:hAnsi="標楷體" w:cs="Arial"/>
                <w:sz w:val="22"/>
                <w:szCs w:val="22"/>
              </w:rPr>
              <w:t>週</w:t>
            </w:r>
          </w:p>
          <w:p w:rsidR="00855801" w:rsidRPr="00651339" w:rsidRDefault="00855801" w:rsidP="004225DD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6/12</w:t>
            </w:r>
          </w:p>
          <w:p w:rsidR="00855801" w:rsidRPr="00651339" w:rsidRDefault="00855801" w:rsidP="004225DD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(下午)</w:t>
            </w:r>
          </w:p>
        </w:tc>
        <w:tc>
          <w:tcPr>
            <w:tcW w:w="1093" w:type="dxa"/>
            <w:shd w:val="clear" w:color="auto" w:fill="auto"/>
          </w:tcPr>
          <w:p w:rsidR="00855801" w:rsidRPr="00651339" w:rsidRDefault="00855801" w:rsidP="00FA3CA4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教學內容</w:t>
            </w:r>
          </w:p>
          <w:p w:rsidR="00855801" w:rsidRPr="00651339" w:rsidRDefault="00855801" w:rsidP="00FA3CA4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（室內實作課）</w:t>
            </w:r>
          </w:p>
        </w:tc>
        <w:tc>
          <w:tcPr>
            <w:tcW w:w="3082" w:type="dxa"/>
            <w:shd w:val="clear" w:color="auto" w:fill="auto"/>
          </w:tcPr>
          <w:p w:rsidR="00855801" w:rsidRPr="00651339" w:rsidRDefault="00855801" w:rsidP="00FA3CA4">
            <w:pPr>
              <w:snapToGrid w:val="0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製作防蚊液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855801" w:rsidRPr="00651339" w:rsidRDefault="00855801" w:rsidP="00822477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1.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了解大自然物種相剋原理</w:t>
            </w:r>
          </w:p>
          <w:p w:rsidR="00855801" w:rsidRDefault="00855801" w:rsidP="002711A3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2.了解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防蚊液的製作材料</w:t>
            </w:r>
          </w:p>
          <w:p w:rsidR="00855801" w:rsidRPr="00651339" w:rsidRDefault="00855801" w:rsidP="002711A3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3.親手製作防蚊液</w:t>
            </w:r>
          </w:p>
        </w:tc>
        <w:tc>
          <w:tcPr>
            <w:tcW w:w="1200" w:type="dxa"/>
            <w:shd w:val="clear" w:color="auto" w:fill="auto"/>
          </w:tcPr>
          <w:p w:rsidR="00855801" w:rsidRPr="00651339" w:rsidRDefault="00855801" w:rsidP="00FA3CA4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林月娥</w:t>
            </w:r>
          </w:p>
        </w:tc>
      </w:tr>
      <w:tr w:rsidR="00855801" w:rsidRPr="00651339" w:rsidTr="00822477">
        <w:tc>
          <w:tcPr>
            <w:tcW w:w="1260" w:type="dxa"/>
            <w:shd w:val="clear" w:color="auto" w:fill="auto"/>
          </w:tcPr>
          <w:p w:rsidR="00855801" w:rsidRPr="00651339" w:rsidRDefault="00855801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/>
                <w:sz w:val="22"/>
                <w:szCs w:val="22"/>
              </w:rPr>
              <w:t>第</w:t>
            </w: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16</w:t>
            </w:r>
            <w:r w:rsidRPr="00651339">
              <w:rPr>
                <w:rFonts w:ascii="標楷體" w:eastAsia="標楷體" w:hAnsi="標楷體" w:cs="Arial"/>
                <w:sz w:val="22"/>
                <w:szCs w:val="22"/>
              </w:rPr>
              <w:t>週</w:t>
            </w:r>
          </w:p>
          <w:p w:rsidR="00855801" w:rsidRPr="00651339" w:rsidRDefault="00855801" w:rsidP="004225DD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6/19</w:t>
            </w:r>
          </w:p>
          <w:p w:rsidR="00855801" w:rsidRPr="00651339" w:rsidRDefault="00855801" w:rsidP="004225DD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(上午)</w:t>
            </w:r>
          </w:p>
        </w:tc>
        <w:tc>
          <w:tcPr>
            <w:tcW w:w="1093" w:type="dxa"/>
            <w:shd w:val="clear" w:color="auto" w:fill="auto"/>
          </w:tcPr>
          <w:p w:rsidR="00855801" w:rsidRPr="00651339" w:rsidRDefault="00855801" w:rsidP="00FA3CA4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教學內容</w:t>
            </w:r>
          </w:p>
          <w:p w:rsidR="00855801" w:rsidRPr="00651339" w:rsidRDefault="00855801" w:rsidP="00FA3CA4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（室內實作課）</w:t>
            </w:r>
          </w:p>
        </w:tc>
        <w:tc>
          <w:tcPr>
            <w:tcW w:w="3082" w:type="dxa"/>
            <w:shd w:val="clear" w:color="auto" w:fill="auto"/>
          </w:tcPr>
          <w:p w:rsidR="00855801" w:rsidRPr="00651339" w:rsidRDefault="00855801" w:rsidP="006A59E9">
            <w:pPr>
              <w:snapToGrid w:val="0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網紅的運用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855801" w:rsidRPr="00651339" w:rsidRDefault="00855801" w:rsidP="00822477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1.了解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網紅</w:t>
            </w:r>
          </w:p>
          <w:p w:rsidR="00855801" w:rsidRPr="00651339" w:rsidRDefault="00855801" w:rsidP="00822477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2.學習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使用資訊科技來當網紅</w:t>
            </w:r>
          </w:p>
          <w:p w:rsidR="00855801" w:rsidRPr="00651339" w:rsidRDefault="00855801" w:rsidP="00822477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3.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練習當網紅</w:t>
            </w:r>
          </w:p>
        </w:tc>
        <w:tc>
          <w:tcPr>
            <w:tcW w:w="1200" w:type="dxa"/>
            <w:shd w:val="clear" w:color="auto" w:fill="auto"/>
          </w:tcPr>
          <w:p w:rsidR="00855801" w:rsidRPr="00651339" w:rsidRDefault="00855801" w:rsidP="00FA3CA4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謝瑞宏</w:t>
            </w:r>
          </w:p>
        </w:tc>
      </w:tr>
      <w:tr w:rsidR="00855801" w:rsidRPr="00651339" w:rsidTr="00822477">
        <w:tc>
          <w:tcPr>
            <w:tcW w:w="1260" w:type="dxa"/>
            <w:shd w:val="clear" w:color="auto" w:fill="auto"/>
          </w:tcPr>
          <w:p w:rsidR="00855801" w:rsidRPr="00651339" w:rsidRDefault="00855801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/>
                <w:sz w:val="22"/>
                <w:szCs w:val="22"/>
              </w:rPr>
              <w:t>第</w:t>
            </w: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16</w:t>
            </w:r>
            <w:r w:rsidRPr="00651339">
              <w:rPr>
                <w:rFonts w:ascii="標楷體" w:eastAsia="標楷體" w:hAnsi="標楷體" w:cs="Arial"/>
                <w:sz w:val="22"/>
                <w:szCs w:val="22"/>
              </w:rPr>
              <w:t>週</w:t>
            </w:r>
          </w:p>
          <w:p w:rsidR="00855801" w:rsidRPr="00651339" w:rsidRDefault="00855801" w:rsidP="004225DD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6/19</w:t>
            </w:r>
          </w:p>
          <w:p w:rsidR="00855801" w:rsidRPr="00651339" w:rsidRDefault="00855801" w:rsidP="004225DD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(下午)</w:t>
            </w:r>
          </w:p>
        </w:tc>
        <w:tc>
          <w:tcPr>
            <w:tcW w:w="1093" w:type="dxa"/>
            <w:shd w:val="clear" w:color="auto" w:fill="auto"/>
          </w:tcPr>
          <w:p w:rsidR="00855801" w:rsidRPr="00651339" w:rsidRDefault="00855801" w:rsidP="00FA3CA4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教學內容</w:t>
            </w:r>
          </w:p>
          <w:p w:rsidR="00855801" w:rsidRPr="00651339" w:rsidRDefault="00855801" w:rsidP="00FA3CA4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（室內實作課）</w:t>
            </w:r>
          </w:p>
        </w:tc>
        <w:tc>
          <w:tcPr>
            <w:tcW w:w="3082" w:type="dxa"/>
            <w:shd w:val="clear" w:color="auto" w:fill="auto"/>
          </w:tcPr>
          <w:p w:rsidR="00855801" w:rsidRPr="00651339" w:rsidRDefault="00855801" w:rsidP="00B56CC2">
            <w:pPr>
              <w:snapToGrid w:val="0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卡拉OK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855801" w:rsidRPr="00651339" w:rsidRDefault="00855801" w:rsidP="00B56CC2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1.以基本舞蹈步伐舒展筋骨</w:t>
            </w:r>
          </w:p>
          <w:p w:rsidR="00855801" w:rsidRPr="00651339" w:rsidRDefault="00855801" w:rsidP="00B56CC2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2.通暢呼吸與丹田增進肺活量</w:t>
            </w:r>
          </w:p>
          <w:p w:rsidR="00855801" w:rsidRPr="00651339" w:rsidRDefault="00855801" w:rsidP="00B56CC2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3.促進歡樂氛圍提升生活品質</w:t>
            </w:r>
          </w:p>
          <w:p w:rsidR="00855801" w:rsidRPr="00651339" w:rsidRDefault="00855801" w:rsidP="00B56CC2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855801" w:rsidRPr="00651339" w:rsidRDefault="00855801" w:rsidP="00B56CC2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651339">
              <w:rPr>
                <w:rFonts w:ascii="Arial" w:eastAsia="標楷體" w:hAnsi="Arial" w:cs="Arial" w:hint="eastAsia"/>
              </w:rPr>
              <w:t>徐貴新</w:t>
            </w:r>
          </w:p>
          <w:p w:rsidR="00855801" w:rsidRPr="00651339" w:rsidRDefault="00855801" w:rsidP="00B56CC2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855801" w:rsidRPr="00651339" w:rsidTr="00822477">
        <w:tc>
          <w:tcPr>
            <w:tcW w:w="1260" w:type="dxa"/>
            <w:shd w:val="clear" w:color="auto" w:fill="auto"/>
          </w:tcPr>
          <w:p w:rsidR="00855801" w:rsidRPr="00651339" w:rsidRDefault="00855801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/>
                <w:sz w:val="22"/>
                <w:szCs w:val="22"/>
              </w:rPr>
              <w:t>第</w:t>
            </w: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17</w:t>
            </w:r>
            <w:r w:rsidRPr="00651339">
              <w:rPr>
                <w:rFonts w:ascii="標楷體" w:eastAsia="標楷體" w:hAnsi="標楷體" w:cs="Arial"/>
                <w:sz w:val="22"/>
                <w:szCs w:val="22"/>
              </w:rPr>
              <w:t>週</w:t>
            </w:r>
          </w:p>
          <w:p w:rsidR="00855801" w:rsidRPr="00651339" w:rsidRDefault="00855801" w:rsidP="004225DD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6/30</w:t>
            </w:r>
          </w:p>
          <w:p w:rsidR="00855801" w:rsidRPr="00651339" w:rsidRDefault="00855801" w:rsidP="002711A3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全天</w:t>
            </w: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)</w:t>
            </w:r>
          </w:p>
        </w:tc>
        <w:tc>
          <w:tcPr>
            <w:tcW w:w="1093" w:type="dxa"/>
            <w:shd w:val="clear" w:color="auto" w:fill="auto"/>
          </w:tcPr>
          <w:p w:rsidR="00855801" w:rsidRPr="00651339" w:rsidRDefault="00855801" w:rsidP="00FA3CA4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教學內容</w:t>
            </w:r>
          </w:p>
          <w:p w:rsidR="00855801" w:rsidRPr="00651339" w:rsidRDefault="00855801" w:rsidP="002711A3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（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戶外</w:t>
            </w: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實作課）</w:t>
            </w:r>
          </w:p>
        </w:tc>
        <w:tc>
          <w:tcPr>
            <w:tcW w:w="3082" w:type="dxa"/>
            <w:shd w:val="clear" w:color="auto" w:fill="auto"/>
          </w:tcPr>
          <w:p w:rsidR="00855801" w:rsidRDefault="00855801" w:rsidP="00FA3CA4">
            <w:pPr>
              <w:snapToGrid w:val="0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樂活農夫(三)</w:t>
            </w:r>
          </w:p>
          <w:p w:rsidR="00855801" w:rsidRPr="00651339" w:rsidRDefault="00855801" w:rsidP="00FA3CA4">
            <w:pPr>
              <w:snapToGrid w:val="0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(補6月26日端午節課程)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855801" w:rsidRDefault="00855801" w:rsidP="002711A3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1.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認識宜蘭有機蔥的耕作</w:t>
            </w:r>
          </w:p>
          <w:p w:rsidR="00855801" w:rsidRDefault="00855801" w:rsidP="002711A3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2.了解蔥的可貴性</w:t>
            </w:r>
          </w:p>
          <w:p w:rsidR="00855801" w:rsidRPr="00651339" w:rsidRDefault="00855801" w:rsidP="002711A3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3.親手製作蔥油餅</w:t>
            </w:r>
            <w:r w:rsidRPr="00651339">
              <w:rPr>
                <w:rFonts w:ascii="標楷體" w:eastAsia="標楷體" w:hAnsi="標楷體" w:cs="Arial"/>
                <w:sz w:val="22"/>
                <w:szCs w:val="22"/>
              </w:rPr>
              <w:t xml:space="preserve"> </w:t>
            </w:r>
          </w:p>
          <w:p w:rsidR="00855801" w:rsidRPr="00651339" w:rsidRDefault="00855801" w:rsidP="006A59E9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855801" w:rsidRPr="00651339" w:rsidRDefault="00855801" w:rsidP="00FA3CA4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陳莉榛</w:t>
            </w:r>
          </w:p>
        </w:tc>
      </w:tr>
      <w:tr w:rsidR="00855801" w:rsidRPr="00651339" w:rsidTr="00822477">
        <w:tc>
          <w:tcPr>
            <w:tcW w:w="1260" w:type="dxa"/>
            <w:shd w:val="clear" w:color="auto" w:fill="auto"/>
          </w:tcPr>
          <w:p w:rsidR="00855801" w:rsidRPr="00651339" w:rsidRDefault="00855801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/>
                <w:sz w:val="22"/>
                <w:szCs w:val="22"/>
              </w:rPr>
              <w:t>第</w:t>
            </w: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18</w:t>
            </w:r>
            <w:r w:rsidRPr="00651339">
              <w:rPr>
                <w:rFonts w:ascii="標楷體" w:eastAsia="標楷體" w:hAnsi="標楷體" w:cs="Arial"/>
                <w:sz w:val="22"/>
                <w:szCs w:val="22"/>
              </w:rPr>
              <w:t>週</w:t>
            </w:r>
          </w:p>
          <w:p w:rsidR="00855801" w:rsidRPr="00651339" w:rsidRDefault="00855801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7/3</w:t>
            </w:r>
          </w:p>
          <w:p w:rsidR="00855801" w:rsidRPr="00651339" w:rsidRDefault="00855801" w:rsidP="00FA3CA4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(全天)</w:t>
            </w:r>
          </w:p>
        </w:tc>
        <w:tc>
          <w:tcPr>
            <w:tcW w:w="1093" w:type="dxa"/>
            <w:shd w:val="clear" w:color="auto" w:fill="auto"/>
          </w:tcPr>
          <w:p w:rsidR="00855801" w:rsidRPr="00651339" w:rsidRDefault="00855801" w:rsidP="00FA3CA4">
            <w:pPr>
              <w:snapToGrid w:val="0"/>
              <w:ind w:rightChars="-29" w:right="-7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期末結業式</w:t>
            </w:r>
          </w:p>
        </w:tc>
        <w:tc>
          <w:tcPr>
            <w:tcW w:w="3082" w:type="dxa"/>
            <w:shd w:val="clear" w:color="auto" w:fill="auto"/>
          </w:tcPr>
          <w:p w:rsidR="00855801" w:rsidRPr="00651339" w:rsidRDefault="00855801" w:rsidP="00FA3CA4">
            <w:pPr>
              <w:snapToGrid w:val="0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影像製作成果展</w:t>
            </w:r>
          </w:p>
          <w:p w:rsidR="00855801" w:rsidRPr="00651339" w:rsidRDefault="00855801" w:rsidP="00FA3CA4">
            <w:pPr>
              <w:snapToGrid w:val="0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期末作品發表展示暨頒發結業證書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855801" w:rsidRPr="00651339" w:rsidRDefault="00855801" w:rsidP="00FA3CA4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1.作品發表</w:t>
            </w:r>
          </w:p>
          <w:p w:rsidR="00855801" w:rsidRPr="00651339" w:rsidRDefault="00855801" w:rsidP="00FA3CA4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2.票選最佳人氣作品並頒獎</w:t>
            </w:r>
          </w:p>
          <w:p w:rsidR="00855801" w:rsidRPr="00651339" w:rsidRDefault="00855801" w:rsidP="00FA3CA4">
            <w:pPr>
              <w:snapToGrid w:val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51339">
              <w:rPr>
                <w:rFonts w:ascii="標楷體" w:eastAsia="標楷體" w:hAnsi="標楷體" w:cs="Arial" w:hint="eastAsia"/>
                <w:sz w:val="22"/>
                <w:szCs w:val="22"/>
              </w:rPr>
              <w:t>3.課程後測問卷</w:t>
            </w:r>
          </w:p>
        </w:tc>
        <w:tc>
          <w:tcPr>
            <w:tcW w:w="1200" w:type="dxa"/>
            <w:shd w:val="clear" w:color="auto" w:fill="auto"/>
          </w:tcPr>
          <w:p w:rsidR="00855801" w:rsidRPr="00651339" w:rsidRDefault="00855801" w:rsidP="00FA3CA4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651339">
              <w:rPr>
                <w:rFonts w:ascii="Arial" w:eastAsia="標楷體" w:hAnsi="Arial" w:cs="Arial" w:hint="eastAsia"/>
              </w:rPr>
              <w:t>校長</w:t>
            </w:r>
          </w:p>
          <w:p w:rsidR="00855801" w:rsidRPr="00651339" w:rsidRDefault="00855801" w:rsidP="00FA3CA4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  <w:p w:rsidR="00855801" w:rsidRPr="00651339" w:rsidRDefault="00855801" w:rsidP="00FA3CA4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651339">
              <w:rPr>
                <w:rFonts w:ascii="Arial" w:eastAsia="標楷體" w:hAnsi="Arial" w:cs="Arial" w:hint="eastAsia"/>
              </w:rPr>
              <w:t>陳莉榛</w:t>
            </w:r>
          </w:p>
          <w:p w:rsidR="00855801" w:rsidRPr="00651339" w:rsidRDefault="00855801" w:rsidP="00FA3CA4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651339" w:rsidRPr="00651339" w:rsidRDefault="00651339"/>
    <w:sectPr w:rsidR="00651339" w:rsidRPr="006513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87B" w:rsidRDefault="0050787B">
      <w:r>
        <w:separator/>
      </w:r>
    </w:p>
  </w:endnote>
  <w:endnote w:type="continuationSeparator" w:id="0">
    <w:p w:rsidR="0050787B" w:rsidRDefault="0050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24" w:rsidRDefault="00D13F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24" w:rsidRDefault="00D13F2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58B9" w:rsidRPr="00A958B9">
      <w:rPr>
        <w:noProof/>
        <w:lang w:val="zh-TW"/>
      </w:rPr>
      <w:t>3</w:t>
    </w:r>
    <w:r>
      <w:fldChar w:fldCharType="end"/>
    </w:r>
  </w:p>
  <w:p w:rsidR="00D13F24" w:rsidRDefault="00D13F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24" w:rsidRDefault="00D13F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87B" w:rsidRDefault="0050787B">
      <w:r>
        <w:separator/>
      </w:r>
    </w:p>
  </w:footnote>
  <w:footnote w:type="continuationSeparator" w:id="0">
    <w:p w:rsidR="0050787B" w:rsidRDefault="00507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24" w:rsidRDefault="00D13F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24" w:rsidRDefault="00D13F2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24" w:rsidRDefault="00D13F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164C"/>
    <w:multiLevelType w:val="hybridMultilevel"/>
    <w:tmpl w:val="233C25CE"/>
    <w:lvl w:ilvl="0" w:tplc="9FB0A77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3"/>
        </w:tabs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abstractNum w:abstractNumId="1">
    <w:nsid w:val="11F92E05"/>
    <w:multiLevelType w:val="hybridMultilevel"/>
    <w:tmpl w:val="918E9DF4"/>
    <w:lvl w:ilvl="0" w:tplc="B85C221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2">
    <w:nsid w:val="134C10FB"/>
    <w:multiLevelType w:val="hybridMultilevel"/>
    <w:tmpl w:val="0F50B18C"/>
    <w:lvl w:ilvl="0" w:tplc="7EEED35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3">
    <w:nsid w:val="13D44F7D"/>
    <w:multiLevelType w:val="hybridMultilevel"/>
    <w:tmpl w:val="211697F0"/>
    <w:lvl w:ilvl="0" w:tplc="B85C221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4">
    <w:nsid w:val="14274646"/>
    <w:multiLevelType w:val="hybridMultilevel"/>
    <w:tmpl w:val="96E69768"/>
    <w:lvl w:ilvl="0" w:tplc="94261DAC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abstractNum w:abstractNumId="5">
    <w:nsid w:val="19783BE0"/>
    <w:multiLevelType w:val="hybridMultilevel"/>
    <w:tmpl w:val="66BCCF6E"/>
    <w:lvl w:ilvl="0" w:tplc="B9A4823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DB2E50"/>
    <w:multiLevelType w:val="hybridMultilevel"/>
    <w:tmpl w:val="85163FA6"/>
    <w:lvl w:ilvl="0" w:tplc="67FC9EE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7">
    <w:nsid w:val="24840FC1"/>
    <w:multiLevelType w:val="hybridMultilevel"/>
    <w:tmpl w:val="3E1C277C"/>
    <w:lvl w:ilvl="0" w:tplc="0C0EECE2">
      <w:start w:val="1"/>
      <w:numFmt w:val="decimal"/>
      <w:lvlText w:val="%1."/>
      <w:lvlJc w:val="left"/>
      <w:pPr>
        <w:tabs>
          <w:tab w:val="num" w:pos="467"/>
        </w:tabs>
        <w:ind w:left="4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7"/>
        </w:tabs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7"/>
        </w:tabs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7"/>
        </w:tabs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7"/>
        </w:tabs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7"/>
        </w:tabs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7"/>
        </w:tabs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7"/>
        </w:tabs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7"/>
        </w:tabs>
        <w:ind w:left="4427" w:hanging="480"/>
      </w:pPr>
    </w:lvl>
  </w:abstractNum>
  <w:abstractNum w:abstractNumId="8">
    <w:nsid w:val="25986EFC"/>
    <w:multiLevelType w:val="hybridMultilevel"/>
    <w:tmpl w:val="083669E6"/>
    <w:lvl w:ilvl="0" w:tplc="B85C2212">
      <w:start w:val="1"/>
      <w:numFmt w:val="decimal"/>
      <w:lvlText w:val="%1."/>
      <w:lvlJc w:val="left"/>
      <w:pPr>
        <w:tabs>
          <w:tab w:val="num" w:pos="467"/>
        </w:tabs>
        <w:ind w:left="4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9">
    <w:nsid w:val="25C22F70"/>
    <w:multiLevelType w:val="hybridMultilevel"/>
    <w:tmpl w:val="D3783142"/>
    <w:lvl w:ilvl="0" w:tplc="10D8B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6DA4453"/>
    <w:multiLevelType w:val="hybridMultilevel"/>
    <w:tmpl w:val="973A3436"/>
    <w:lvl w:ilvl="0" w:tplc="9DD224A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11">
    <w:nsid w:val="3180485D"/>
    <w:multiLevelType w:val="hybridMultilevel"/>
    <w:tmpl w:val="66FE7406"/>
    <w:lvl w:ilvl="0" w:tplc="668CA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5956352"/>
    <w:multiLevelType w:val="hybridMultilevel"/>
    <w:tmpl w:val="C1766DF2"/>
    <w:lvl w:ilvl="0" w:tplc="A5C2A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78C26CD"/>
    <w:multiLevelType w:val="hybridMultilevel"/>
    <w:tmpl w:val="98FEEF18"/>
    <w:lvl w:ilvl="0" w:tplc="23CCBEA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14">
    <w:nsid w:val="3F4C7FF2"/>
    <w:multiLevelType w:val="hybridMultilevel"/>
    <w:tmpl w:val="9D0A2A52"/>
    <w:lvl w:ilvl="0" w:tplc="B85C221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15">
    <w:nsid w:val="4AB246FF"/>
    <w:multiLevelType w:val="hybridMultilevel"/>
    <w:tmpl w:val="BF7809A0"/>
    <w:lvl w:ilvl="0" w:tplc="B43AB9C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16">
    <w:nsid w:val="529F6895"/>
    <w:multiLevelType w:val="hybridMultilevel"/>
    <w:tmpl w:val="7A84983A"/>
    <w:lvl w:ilvl="0" w:tplc="C6B2104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17">
    <w:nsid w:val="57297B8E"/>
    <w:multiLevelType w:val="hybridMultilevel"/>
    <w:tmpl w:val="89D8CD12"/>
    <w:lvl w:ilvl="0" w:tplc="78967A5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18">
    <w:nsid w:val="57620D40"/>
    <w:multiLevelType w:val="hybridMultilevel"/>
    <w:tmpl w:val="16727D7E"/>
    <w:lvl w:ilvl="0" w:tplc="B85C221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19">
    <w:nsid w:val="5AE30B97"/>
    <w:multiLevelType w:val="hybridMultilevel"/>
    <w:tmpl w:val="0D106C4A"/>
    <w:lvl w:ilvl="0" w:tplc="B85C221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CAA0F880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20">
    <w:nsid w:val="61DD2819"/>
    <w:multiLevelType w:val="hybridMultilevel"/>
    <w:tmpl w:val="740678F4"/>
    <w:lvl w:ilvl="0" w:tplc="C044A9D8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21">
    <w:nsid w:val="624F4D94"/>
    <w:multiLevelType w:val="hybridMultilevel"/>
    <w:tmpl w:val="B4607A9A"/>
    <w:lvl w:ilvl="0" w:tplc="36B8AB2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22">
    <w:nsid w:val="62CA36C1"/>
    <w:multiLevelType w:val="hybridMultilevel"/>
    <w:tmpl w:val="87F0846C"/>
    <w:lvl w:ilvl="0" w:tplc="BF06CBA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AB72E1"/>
    <w:multiLevelType w:val="hybridMultilevel"/>
    <w:tmpl w:val="477E375A"/>
    <w:lvl w:ilvl="0" w:tplc="AC9A0B4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24">
    <w:nsid w:val="654F62CE"/>
    <w:multiLevelType w:val="hybridMultilevel"/>
    <w:tmpl w:val="727A22FA"/>
    <w:lvl w:ilvl="0" w:tplc="60DC56D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25">
    <w:nsid w:val="6A837966"/>
    <w:multiLevelType w:val="hybridMultilevel"/>
    <w:tmpl w:val="727A22FA"/>
    <w:lvl w:ilvl="0" w:tplc="60DC56D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26">
    <w:nsid w:val="6D4B326A"/>
    <w:multiLevelType w:val="hybridMultilevel"/>
    <w:tmpl w:val="CAE08CDC"/>
    <w:lvl w:ilvl="0" w:tplc="6DB89F5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27">
    <w:nsid w:val="6E520AAD"/>
    <w:multiLevelType w:val="hybridMultilevel"/>
    <w:tmpl w:val="727EE0AC"/>
    <w:lvl w:ilvl="0" w:tplc="A682685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28">
    <w:nsid w:val="77054713"/>
    <w:multiLevelType w:val="hybridMultilevel"/>
    <w:tmpl w:val="93824B52"/>
    <w:lvl w:ilvl="0" w:tplc="DD52510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29">
    <w:nsid w:val="774D15E3"/>
    <w:multiLevelType w:val="hybridMultilevel"/>
    <w:tmpl w:val="2F9489EA"/>
    <w:lvl w:ilvl="0" w:tplc="7598D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AF43D84"/>
    <w:multiLevelType w:val="hybridMultilevel"/>
    <w:tmpl w:val="A1828C60"/>
    <w:lvl w:ilvl="0" w:tplc="9D2AE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D0505EC"/>
    <w:multiLevelType w:val="hybridMultilevel"/>
    <w:tmpl w:val="8AD6D5C2"/>
    <w:lvl w:ilvl="0" w:tplc="AAD649A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19"/>
  </w:num>
  <w:num w:numId="5">
    <w:abstractNumId w:val="3"/>
  </w:num>
  <w:num w:numId="6">
    <w:abstractNumId w:val="13"/>
  </w:num>
  <w:num w:numId="7">
    <w:abstractNumId w:val="9"/>
  </w:num>
  <w:num w:numId="8">
    <w:abstractNumId w:val="12"/>
  </w:num>
  <w:num w:numId="9">
    <w:abstractNumId w:val="29"/>
  </w:num>
  <w:num w:numId="10">
    <w:abstractNumId w:val="28"/>
  </w:num>
  <w:num w:numId="11">
    <w:abstractNumId w:val="27"/>
  </w:num>
  <w:num w:numId="12">
    <w:abstractNumId w:val="30"/>
  </w:num>
  <w:num w:numId="13">
    <w:abstractNumId w:val="16"/>
  </w:num>
  <w:num w:numId="14">
    <w:abstractNumId w:val="11"/>
  </w:num>
  <w:num w:numId="15">
    <w:abstractNumId w:val="17"/>
  </w:num>
  <w:num w:numId="16">
    <w:abstractNumId w:val="10"/>
  </w:num>
  <w:num w:numId="17">
    <w:abstractNumId w:val="31"/>
  </w:num>
  <w:num w:numId="18">
    <w:abstractNumId w:val="4"/>
  </w:num>
  <w:num w:numId="19">
    <w:abstractNumId w:val="20"/>
  </w:num>
  <w:num w:numId="20">
    <w:abstractNumId w:val="15"/>
  </w:num>
  <w:num w:numId="21">
    <w:abstractNumId w:val="2"/>
  </w:num>
  <w:num w:numId="22">
    <w:abstractNumId w:val="23"/>
  </w:num>
  <w:num w:numId="23">
    <w:abstractNumId w:val="21"/>
  </w:num>
  <w:num w:numId="24">
    <w:abstractNumId w:val="26"/>
  </w:num>
  <w:num w:numId="25">
    <w:abstractNumId w:val="6"/>
  </w:num>
  <w:num w:numId="26">
    <w:abstractNumId w:val="24"/>
  </w:num>
  <w:num w:numId="27">
    <w:abstractNumId w:val="0"/>
  </w:num>
  <w:num w:numId="28">
    <w:abstractNumId w:val="7"/>
  </w:num>
  <w:num w:numId="29">
    <w:abstractNumId w:val="1"/>
  </w:num>
  <w:num w:numId="30">
    <w:abstractNumId w:val="25"/>
  </w:num>
  <w:num w:numId="31">
    <w:abstractNumId w:val="22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A4"/>
    <w:rsid w:val="000810FF"/>
    <w:rsid w:val="000C360C"/>
    <w:rsid w:val="000E7A9E"/>
    <w:rsid w:val="0013505E"/>
    <w:rsid w:val="00182CB7"/>
    <w:rsid w:val="00187AD1"/>
    <w:rsid w:val="00216E17"/>
    <w:rsid w:val="002711A3"/>
    <w:rsid w:val="00280F75"/>
    <w:rsid w:val="00281F68"/>
    <w:rsid w:val="00312191"/>
    <w:rsid w:val="003D373E"/>
    <w:rsid w:val="004225DD"/>
    <w:rsid w:val="00427F35"/>
    <w:rsid w:val="004462E2"/>
    <w:rsid w:val="00457872"/>
    <w:rsid w:val="0050787B"/>
    <w:rsid w:val="00557D36"/>
    <w:rsid w:val="005E71BD"/>
    <w:rsid w:val="00631ABF"/>
    <w:rsid w:val="00651339"/>
    <w:rsid w:val="006A59E9"/>
    <w:rsid w:val="007158E5"/>
    <w:rsid w:val="00733EA7"/>
    <w:rsid w:val="00745FB5"/>
    <w:rsid w:val="00822477"/>
    <w:rsid w:val="00855801"/>
    <w:rsid w:val="00881B7D"/>
    <w:rsid w:val="008D2E99"/>
    <w:rsid w:val="008E22F2"/>
    <w:rsid w:val="009525A9"/>
    <w:rsid w:val="009833FA"/>
    <w:rsid w:val="00985AAA"/>
    <w:rsid w:val="009A18C5"/>
    <w:rsid w:val="009C11FA"/>
    <w:rsid w:val="00A73954"/>
    <w:rsid w:val="00A958B9"/>
    <w:rsid w:val="00B2400A"/>
    <w:rsid w:val="00B77C67"/>
    <w:rsid w:val="00C06358"/>
    <w:rsid w:val="00C37CD7"/>
    <w:rsid w:val="00CA583A"/>
    <w:rsid w:val="00CD1083"/>
    <w:rsid w:val="00D13F24"/>
    <w:rsid w:val="00D83F4A"/>
    <w:rsid w:val="00DA2C11"/>
    <w:rsid w:val="00E3119D"/>
    <w:rsid w:val="00E36D74"/>
    <w:rsid w:val="00E52829"/>
    <w:rsid w:val="00EC7C0A"/>
    <w:rsid w:val="00F131D6"/>
    <w:rsid w:val="00F16CFF"/>
    <w:rsid w:val="00F85ED4"/>
    <w:rsid w:val="00FA3CA4"/>
    <w:rsid w:val="00FB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C1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0C1F"/>
    <w:rPr>
      <w:rFonts w:ascii="Calibri" w:hAnsi="Calibri"/>
      <w:kern w:val="2"/>
    </w:rPr>
  </w:style>
  <w:style w:type="paragraph" w:styleId="a5">
    <w:name w:val="footer"/>
    <w:basedOn w:val="a"/>
    <w:link w:val="a6"/>
    <w:uiPriority w:val="99"/>
    <w:unhideWhenUsed/>
    <w:rsid w:val="00FB0C1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0C1F"/>
    <w:rPr>
      <w:rFonts w:ascii="Calibri" w:hAnsi="Calibri"/>
      <w:kern w:val="2"/>
    </w:rPr>
  </w:style>
  <w:style w:type="paragraph" w:styleId="a7">
    <w:name w:val="Date"/>
    <w:basedOn w:val="a"/>
    <w:next w:val="a"/>
    <w:link w:val="a8"/>
    <w:uiPriority w:val="99"/>
    <w:semiHidden/>
    <w:unhideWhenUsed/>
    <w:rsid w:val="00FB0C1F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FB0C1F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C1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0C1F"/>
    <w:rPr>
      <w:rFonts w:ascii="Calibri" w:hAnsi="Calibri"/>
      <w:kern w:val="2"/>
    </w:rPr>
  </w:style>
  <w:style w:type="paragraph" w:styleId="a5">
    <w:name w:val="footer"/>
    <w:basedOn w:val="a"/>
    <w:link w:val="a6"/>
    <w:uiPriority w:val="99"/>
    <w:unhideWhenUsed/>
    <w:rsid w:val="00FB0C1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0C1F"/>
    <w:rPr>
      <w:rFonts w:ascii="Calibri" w:hAnsi="Calibri"/>
      <w:kern w:val="2"/>
    </w:rPr>
  </w:style>
  <w:style w:type="paragraph" w:styleId="a7">
    <w:name w:val="Date"/>
    <w:basedOn w:val="a"/>
    <w:next w:val="a"/>
    <w:link w:val="a8"/>
    <w:uiPriority w:val="99"/>
    <w:semiHidden/>
    <w:unhideWhenUsed/>
    <w:rsid w:val="00FB0C1F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FB0C1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45</cp:revision>
  <cp:lastPrinted>2019-09-04T09:52:00Z</cp:lastPrinted>
  <dcterms:created xsi:type="dcterms:W3CDTF">2019-08-05T09:48:00Z</dcterms:created>
  <dcterms:modified xsi:type="dcterms:W3CDTF">2020-01-14T01:00:00Z</dcterms:modified>
</cp:coreProperties>
</file>